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B34167">
      <w:pPr>
        <w:pStyle w:val="pkt"/>
        <w:ind w:left="0" w:firstLine="0"/>
        <w:rPr>
          <w:b/>
        </w:rPr>
      </w:pPr>
      <w:bookmarkStart w:id="0" w:name="_GoBack"/>
      <w:bookmarkEnd w:id="0"/>
      <w:r w:rsidRPr="00B34167">
        <w:rPr>
          <w:b/>
        </w:rPr>
        <w:t>Miejski Zakład Gospodarki Mieszkaniowej sp. z o.o.</w:t>
      </w:r>
    </w:p>
    <w:p w:rsidR="00EB7871" w:rsidRPr="003209A8" w:rsidRDefault="00B34167">
      <w:pPr>
        <w:pStyle w:val="pkt"/>
        <w:ind w:left="0" w:firstLine="0"/>
        <w:rPr>
          <w:b/>
        </w:rPr>
      </w:pPr>
      <w:r w:rsidRPr="00B34167">
        <w:rPr>
          <w:b/>
        </w:rPr>
        <w:t>Kościuszki</w:t>
      </w:r>
      <w:r w:rsidR="00EB7871" w:rsidRPr="003209A8">
        <w:rPr>
          <w:b/>
        </w:rPr>
        <w:t xml:space="preserve"> </w:t>
      </w:r>
      <w:r w:rsidRPr="00B34167">
        <w:rPr>
          <w:b/>
        </w:rPr>
        <w:t>14</w:t>
      </w:r>
      <w:r w:rsidR="00EB7871" w:rsidRPr="003209A8">
        <w:rPr>
          <w:b/>
        </w:rPr>
        <w:t xml:space="preserve"> </w:t>
      </w:r>
    </w:p>
    <w:p w:rsidR="00EB7871" w:rsidRPr="003209A8" w:rsidRDefault="00B34167">
      <w:pPr>
        <w:pStyle w:val="pkt"/>
        <w:ind w:left="0" w:firstLine="0"/>
        <w:rPr>
          <w:b/>
        </w:rPr>
      </w:pPr>
      <w:r w:rsidRPr="00B34167">
        <w:rPr>
          <w:b/>
        </w:rPr>
        <w:t>63-400</w:t>
      </w:r>
      <w:r w:rsidR="00EB7871" w:rsidRPr="003209A8">
        <w:rPr>
          <w:b/>
        </w:rPr>
        <w:t xml:space="preserve"> </w:t>
      </w:r>
      <w:r w:rsidRPr="00B34167">
        <w:rPr>
          <w:b/>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B34167" w:rsidRPr="00B34167">
        <w:rPr>
          <w:b/>
        </w:rPr>
        <w:t>PNO/02/2019</w:t>
      </w:r>
      <w:r w:rsidRPr="003209A8">
        <w:tab/>
      </w:r>
      <w:r w:rsidR="00B34167" w:rsidRPr="00B34167">
        <w:t>Ostrów Wielkopolski</w:t>
      </w:r>
      <w:r w:rsidRPr="003209A8">
        <w:t xml:space="preserve">, </w:t>
      </w:r>
      <w:r w:rsidR="00B34167" w:rsidRPr="00B34167">
        <w:t>2019-0</w:t>
      </w:r>
      <w:r w:rsidR="00252B2C">
        <w:t>3</w:t>
      </w:r>
      <w:r w:rsidR="00B34167" w:rsidRPr="00B34167">
        <w:t>-</w:t>
      </w:r>
      <w:r w:rsidR="00252B2C">
        <w:t>05</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B34167" w:rsidRPr="00B34167">
        <w:rPr>
          <w:b/>
          <w:sz w:val="32"/>
          <w:szCs w:val="32"/>
        </w:rPr>
        <w:t>Sukcesywne dostawy materiałów hydraulicznych na potrzeby funkcjonowania Miejskiego Zakładu Gospodarki Mieszkaniowej sp. z o.o. w Ostrowie Wielkopolskim.</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5F5697" w:rsidP="009838C7">
      <w:pPr>
        <w:jc w:val="both"/>
      </w:pPr>
      <w:r w:rsidRPr="00627ED2">
        <w:t>Postępowanie o udzielenie zamówienia prowadzone jest na podstawie ustawy z dnia 29 stycznia 2004 roku Prawo zamówień publi</w:t>
      </w:r>
      <w:r>
        <w:t xml:space="preserve">cznych </w:t>
      </w:r>
      <w:r w:rsidR="00B34167" w:rsidRPr="00B34167">
        <w:t>(</w:t>
      </w:r>
      <w:proofErr w:type="spellStart"/>
      <w:r w:rsidR="00B34167" w:rsidRPr="00B34167">
        <w:t>t.j</w:t>
      </w:r>
      <w:proofErr w:type="spellEnd"/>
      <w:r w:rsidR="00B34167" w:rsidRPr="00B34167">
        <w:t>. Dz. U. z  2018 r. poz. 1986)</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B34167">
      <w:pPr>
        <w:ind w:left="5940"/>
      </w:pPr>
      <w:r w:rsidRPr="00B34167">
        <w:t>2019-03-05</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B34167">
      <w:pPr>
        <w:ind w:left="5940"/>
      </w:pPr>
      <w:r w:rsidRPr="00B34167">
        <w:t>Zenon Musialski</w:t>
      </w:r>
    </w:p>
    <w:p w:rsidR="009838C7" w:rsidRPr="00876900" w:rsidRDefault="00EB7871" w:rsidP="00930133">
      <w:pPr>
        <w:pStyle w:val="Nagwek1"/>
      </w:pPr>
      <w:r w:rsidRPr="003209A8">
        <w:br w:type="page"/>
      </w:r>
      <w:bookmarkStart w:id="1" w:name="_Toc258314242"/>
      <w:r w:rsidR="009838C7" w:rsidRPr="00F52C1D">
        <w:lastRenderedPageBreak/>
        <w:t>Nazwa (firma) oraz adres Zamawiającego</w:t>
      </w:r>
      <w:bookmarkEnd w:id="1"/>
    </w:p>
    <w:p w:rsidR="00252B2C" w:rsidRPr="00982088" w:rsidRDefault="00252B2C" w:rsidP="00252B2C">
      <w:pPr>
        <w:pStyle w:val="Textbody"/>
        <w:spacing w:after="0" w:line="276" w:lineRule="auto"/>
        <w:ind w:left="426"/>
        <w:rPr>
          <w:sz w:val="24"/>
          <w:szCs w:val="24"/>
        </w:rPr>
      </w:pPr>
      <w:r w:rsidRPr="00982088">
        <w:rPr>
          <w:sz w:val="24"/>
          <w:szCs w:val="24"/>
        </w:rPr>
        <w:t>Miejski Zakład Gospodarki Mieszkaniowej sp. z o.o.</w:t>
      </w:r>
    </w:p>
    <w:p w:rsidR="00252B2C" w:rsidRPr="00982088" w:rsidRDefault="00252B2C" w:rsidP="00252B2C">
      <w:pPr>
        <w:pStyle w:val="Textbody"/>
        <w:spacing w:after="0" w:line="276" w:lineRule="auto"/>
        <w:ind w:left="426"/>
        <w:rPr>
          <w:sz w:val="24"/>
          <w:szCs w:val="24"/>
        </w:rPr>
      </w:pPr>
      <w:r w:rsidRPr="00982088">
        <w:rPr>
          <w:sz w:val="24"/>
          <w:szCs w:val="24"/>
        </w:rPr>
        <w:t>Ul. Kościuszki 14</w:t>
      </w:r>
    </w:p>
    <w:p w:rsidR="00252B2C" w:rsidRPr="00982088" w:rsidRDefault="00252B2C" w:rsidP="00252B2C">
      <w:pPr>
        <w:pStyle w:val="Textbody"/>
        <w:spacing w:after="0" w:line="276" w:lineRule="auto"/>
        <w:ind w:left="426"/>
        <w:rPr>
          <w:sz w:val="24"/>
          <w:szCs w:val="24"/>
        </w:rPr>
      </w:pPr>
      <w:r w:rsidRPr="00982088">
        <w:rPr>
          <w:sz w:val="24"/>
          <w:szCs w:val="24"/>
        </w:rPr>
        <w:t>63-400 Ostrów Wielkopolski</w:t>
      </w:r>
    </w:p>
    <w:p w:rsidR="00252B2C" w:rsidRPr="00982088" w:rsidRDefault="00252B2C" w:rsidP="00252B2C">
      <w:pPr>
        <w:pStyle w:val="Nagwek3"/>
        <w:numPr>
          <w:ilvl w:val="0"/>
          <w:numId w:val="0"/>
        </w:numPr>
        <w:ind w:left="426"/>
      </w:pPr>
      <w:r w:rsidRPr="00982088">
        <w:t>tel. 62 738 70 90 faks 62 597 76 58</w:t>
      </w:r>
    </w:p>
    <w:p w:rsidR="00252B2C" w:rsidRDefault="00252B2C" w:rsidP="00252B2C">
      <w:pPr>
        <w:pStyle w:val="Tekstpodstawowy"/>
        <w:spacing w:after="0" w:line="276" w:lineRule="auto"/>
        <w:ind w:left="431"/>
      </w:pPr>
      <w:r w:rsidRPr="00982088">
        <w:rPr>
          <w:rStyle w:val="Hipercze"/>
        </w:rPr>
        <w:t xml:space="preserve"> </w:t>
      </w:r>
      <w:hyperlink r:id="rId8" w:history="1">
        <w:r w:rsidRPr="00982088">
          <w:rPr>
            <w:rStyle w:val="Hipercze"/>
          </w:rPr>
          <w:t>http://www.mzgm.pl</w:t>
        </w:r>
      </w:hyperlink>
      <w:r w:rsidRPr="00982088">
        <w:rPr>
          <w:rStyle w:val="StrongEmphasis"/>
        </w:rPr>
        <w:t xml:space="preserve"> e-mail:</w:t>
      </w:r>
      <w:hyperlink r:id="rId9" w:history="1">
        <w:r w:rsidRPr="00982088">
          <w:rPr>
            <w:rStyle w:val="Hipercze"/>
          </w:rPr>
          <w:t>mzgm@mzgm.pl</w:t>
        </w:r>
      </w:hyperlink>
    </w:p>
    <w:p w:rsidR="009838C7" w:rsidRPr="007731F5" w:rsidRDefault="009838C7" w:rsidP="00930133">
      <w:pPr>
        <w:pStyle w:val="Nagwek1"/>
      </w:pPr>
      <w:bookmarkStart w:id="2" w:name="_Toc258314243"/>
      <w:r w:rsidRPr="007731F5">
        <w:t>Tryb udzielenia zamówienia</w:t>
      </w:r>
      <w:bookmarkEnd w:id="2"/>
    </w:p>
    <w:p w:rsidR="00EB7871" w:rsidRPr="001644FA" w:rsidRDefault="009838C7" w:rsidP="009838C7">
      <w:pPr>
        <w:pStyle w:val="Tekstpodstawowywcity"/>
        <w:ind w:left="360" w:firstLine="71"/>
      </w:pPr>
      <w:r w:rsidRPr="00D91376">
        <w:t xml:space="preserve">Postępowanie prowadzone będzie w trybie: </w:t>
      </w:r>
      <w:r w:rsidR="00B34167" w:rsidRPr="00B34167">
        <w:rPr>
          <w:b/>
        </w:rPr>
        <w:t>przetarg nieograniczony</w:t>
      </w:r>
      <w:r w:rsidR="001644FA">
        <w:t>.</w:t>
      </w:r>
    </w:p>
    <w:p w:rsidR="00EB7871" w:rsidRPr="003209A8" w:rsidRDefault="00F23594" w:rsidP="00930133">
      <w:pPr>
        <w:pStyle w:val="Nagwek1"/>
      </w:pPr>
      <w:bookmarkStart w:id="3" w:name="_Toc258314244"/>
      <w:r w:rsidRPr="007731F5">
        <w:t>Opis przedmiotu zamówienia</w:t>
      </w:r>
      <w:bookmarkEnd w:id="3"/>
    </w:p>
    <w:p w:rsidR="008F7292" w:rsidRPr="00D91376" w:rsidRDefault="008F7292" w:rsidP="00A43AEE">
      <w:pPr>
        <w:pStyle w:val="Nagwek2"/>
      </w:pPr>
      <w:r w:rsidRPr="00D91376">
        <w:t xml:space="preserve">Przedmiotem zamówienia </w:t>
      </w:r>
      <w:r w:rsidR="00252B2C">
        <w:rPr>
          <w:lang w:val="pl-PL"/>
        </w:rPr>
        <w:t>są s</w:t>
      </w:r>
      <w:proofErr w:type="spellStart"/>
      <w:r w:rsidR="00252B2C" w:rsidRPr="00B34167">
        <w:t>ukcesywne</w:t>
      </w:r>
      <w:proofErr w:type="spellEnd"/>
      <w:r w:rsidR="00B34167" w:rsidRPr="00B34167">
        <w:t xml:space="preserve"> dostawy materiałów hydraulicznych </w:t>
      </w:r>
      <w:r w:rsidR="00252B2C">
        <w:br/>
      </w:r>
      <w:r w:rsidR="00B34167" w:rsidRPr="00B34167">
        <w:t xml:space="preserve">na potrzeby funkcjonowania Miejskiego Zakładu Gospodarki Mieszkaniowej sp. z o.o. </w:t>
      </w:r>
      <w:r w:rsidR="00252B2C">
        <w:br/>
      </w:r>
      <w:r w:rsidR="00B34167" w:rsidRPr="00B34167">
        <w:t>w Ostrowie Wielkopolskim.</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B34167" w:rsidRPr="00D91376" w:rsidTr="00FC07D4">
        <w:tc>
          <w:tcPr>
            <w:tcW w:w="8820" w:type="dxa"/>
          </w:tcPr>
          <w:p w:rsidR="00B34167" w:rsidRPr="00D91376" w:rsidRDefault="00B34167" w:rsidP="00252B2C">
            <w:pPr>
              <w:pStyle w:val="Tekstpodstawowy"/>
              <w:spacing w:before="80"/>
              <w:jc w:val="both"/>
              <w:rPr>
                <w:b/>
              </w:rPr>
            </w:pPr>
            <w:r w:rsidRPr="00D91376">
              <w:rPr>
                <w:b/>
              </w:rPr>
              <w:t xml:space="preserve">Wspólny Słownik Zamówień: </w:t>
            </w:r>
            <w:r w:rsidRPr="00B34167">
              <w:t>43328100-9 - Urządzenia hydrauliczne, 43328000-8 - Instalacje hydrauliczne, 42130000-9 - Krany, kurki, zawory i podobna armatura</w:t>
            </w:r>
            <w:r w:rsidRPr="00D91376">
              <w:t xml:space="preserve"> </w:t>
            </w:r>
          </w:p>
          <w:p w:rsidR="00B34167" w:rsidRPr="00B34167" w:rsidRDefault="00B34167" w:rsidP="00252B2C">
            <w:pPr>
              <w:pStyle w:val="Tekstpodstawowy"/>
              <w:jc w:val="both"/>
            </w:pPr>
            <w:r w:rsidRPr="00B34167">
              <w:t xml:space="preserve">Przedmiotem zamówienia </w:t>
            </w:r>
            <w:r w:rsidR="001E6116">
              <w:t>są</w:t>
            </w:r>
            <w:r w:rsidRPr="00B34167">
              <w:t xml:space="preserve"> sukcesywn</w:t>
            </w:r>
            <w:r w:rsidR="001E6116">
              <w:t>e</w:t>
            </w:r>
            <w:r w:rsidRPr="00B34167">
              <w:t xml:space="preserve"> dostaw</w:t>
            </w:r>
            <w:r w:rsidR="001E6116">
              <w:t>y</w:t>
            </w:r>
            <w:r w:rsidRPr="00B34167">
              <w:t xml:space="preserve"> materiałów hydraulicznych i sanitarnych na potrzeby funkcjonowania Miejskiego Zakładu Gospodarki Mieszkaniowej MZGM Sp. z o.o. w Ostrowie Wielkopolskim według wykazu asortymentu stanowiącego załącznik do Specyfikacji istotnych Warunków Zamówienia. </w:t>
            </w:r>
          </w:p>
          <w:p w:rsidR="00B34167" w:rsidRPr="00B34167" w:rsidRDefault="00B34167" w:rsidP="00252B2C">
            <w:pPr>
              <w:pStyle w:val="Tekstpodstawowy"/>
              <w:jc w:val="both"/>
            </w:pPr>
          </w:p>
          <w:p w:rsidR="00B34167" w:rsidRPr="00B34167" w:rsidRDefault="00B34167" w:rsidP="00252B2C">
            <w:pPr>
              <w:pStyle w:val="Tekstpodstawowy"/>
              <w:jc w:val="both"/>
            </w:pPr>
            <w:r w:rsidRPr="00B34167">
              <w:t xml:space="preserve">Wykonawca wyłoniony w przetargu nieograniczonym zobowiązany jest do sukcesywnego dostarczania określonych materiałów zgodnie z zamówieniem złożonym przez Zamawiającego. Maksymalny termin realizacji zamówienia wynosi do 2 dni od chwili złożenia zamówienia e-mailem, faksem przez Miejski Zakład Gospodarki Mieszkaniowej MZGM Sp. z o.o. w Ostrowie Wielkopolskim (przy czym termin liczony jest od dnia następnego). </w:t>
            </w:r>
          </w:p>
          <w:p w:rsidR="00B34167" w:rsidRPr="00B34167" w:rsidRDefault="00B34167" w:rsidP="00252B2C">
            <w:pPr>
              <w:pStyle w:val="Tekstpodstawowy"/>
              <w:jc w:val="both"/>
            </w:pPr>
            <w:r w:rsidRPr="00B34167">
              <w:t>Natomiast w przypadku wystąpienia awarii, usterek powodujących uszkodzenie mienia na zarządzanych budynkach przez Zamawiającego, Wykonawca wyłoniony w przetargu nieograniczonym zobowiązany jest do dostarczenia określonych</w:t>
            </w:r>
            <w:r w:rsidR="00252B2C">
              <w:t xml:space="preserve"> </w:t>
            </w:r>
            <w:r w:rsidRPr="00B34167">
              <w:t xml:space="preserve">materiałów, (asortymentu oznaczonego w wykazie kolorem żółtym) zgodnie z zamówieniem złożonym przez Zamawiającego. Maksymalny czas realizacji takiego nagłego zamówienia nie może przekroczyć 120 minut (w tym samym dniu roboczym) od chwili złożenia zamówienia e-mailem, faksem, telefonicznie przez Miejski Zakład Gospodarki Mieszkaniowej MZGM Sp. z o.o. w Ostrowie Wielkopolskim.     </w:t>
            </w:r>
          </w:p>
          <w:p w:rsidR="00B34167" w:rsidRPr="00B34167" w:rsidRDefault="00B34167" w:rsidP="00252B2C">
            <w:pPr>
              <w:pStyle w:val="Tekstpodstawowy"/>
              <w:jc w:val="both"/>
            </w:pPr>
            <w:r w:rsidRPr="00B34167">
              <w:t xml:space="preserve">Wykonawca zobowiązany jest dostarczyć zamówione artykuły na własny koszt i ryzyko do magazynu Miejskiego Zakładu Gospodarki Mieszkaniowej MZGM Sp. z o.o. w Ostrowie Wielkopolskim, z siedzibą przy ulicy Kościuszki 14, 63-400 Ostrów Wielkopolski, w dniach od poniedziałku do piątku w godzinach od 8.00 do 13.00. Zamówienie musi być zrealizowane jednorazowo i w całości. Wykonawca zobowiązany jest do osobistego dostarczenia towaru, gdyż jedynie wtedy istnieje możliwość oceny zgodności dostarczonego towaru z zamówieniem i z umową. </w:t>
            </w:r>
          </w:p>
          <w:p w:rsidR="00B34167" w:rsidRPr="00B34167" w:rsidRDefault="00B34167" w:rsidP="00252B2C">
            <w:pPr>
              <w:pStyle w:val="Tekstpodstawowy"/>
              <w:jc w:val="both"/>
            </w:pPr>
            <w:r w:rsidRPr="00B34167">
              <w:t xml:space="preserve">Ilości materiałów przedstawione w załącznikach do Specyfikacji Istotnych Warunków Zamówienia   są ilościami maksymalnymi i mogą ulec zmniejszeniu. </w:t>
            </w:r>
          </w:p>
          <w:p w:rsidR="00B34167" w:rsidRPr="00B34167" w:rsidRDefault="00B34167" w:rsidP="00252B2C">
            <w:pPr>
              <w:pStyle w:val="Tekstpodstawowy"/>
              <w:jc w:val="both"/>
            </w:pPr>
            <w:r w:rsidRPr="00B34167">
              <w:lastRenderedPageBreak/>
              <w:t xml:space="preserve">Ilości te mają charakter szacunkowy i nie są wiążące dla Zamawiającego. Zamawiający zastrzega sobie możliwość dokonywania zmian ilościowych w przedstawionym asortymencie, stosownie do rzeczywistych potrzeb, przy zachowaniu cen jednostkowych podanych w ofercie. </w:t>
            </w:r>
          </w:p>
          <w:p w:rsidR="00B34167" w:rsidRPr="00B34167" w:rsidRDefault="00B34167" w:rsidP="00252B2C">
            <w:pPr>
              <w:pStyle w:val="Tekstpodstawowy"/>
              <w:jc w:val="both"/>
            </w:pPr>
            <w:r w:rsidRPr="00B34167">
              <w:t>Gwarantowana wartość dokonywanych zakupów w okresie obowiązywania umowy  wyniesie 60% zaoferowanej przez Wykonawcę ceny.</w:t>
            </w:r>
          </w:p>
          <w:p w:rsidR="00B34167" w:rsidRPr="00B34167" w:rsidRDefault="00B34167" w:rsidP="00252B2C">
            <w:pPr>
              <w:pStyle w:val="Tekstpodstawowy"/>
              <w:jc w:val="both"/>
            </w:pPr>
            <w:r w:rsidRPr="00B34167">
              <w:t xml:space="preserve">Oferowane materiały muszą posiadać stosowne atesty PZH. </w:t>
            </w:r>
          </w:p>
          <w:p w:rsidR="00B34167" w:rsidRPr="00B34167" w:rsidRDefault="00B34167" w:rsidP="00252B2C">
            <w:pPr>
              <w:pStyle w:val="Tekstpodstawowy"/>
              <w:jc w:val="both"/>
            </w:pPr>
            <w:r w:rsidRPr="00B34167">
              <w:t>Zamawiający zastrzega sobie prawo zwrócenia się do Wykonawcy o przedłożenie wybranych artykułów celem oceny ich jakości. Wykonawca zobowiązany będzie do dostarczenia we wskazanym terminie pojedynczych egzemplarzy wskazanych produktów.</w:t>
            </w:r>
          </w:p>
          <w:p w:rsidR="00B34167" w:rsidRPr="00B34167" w:rsidRDefault="00B34167" w:rsidP="00252B2C">
            <w:pPr>
              <w:pStyle w:val="Tekstpodstawowy"/>
              <w:jc w:val="both"/>
            </w:pPr>
            <w:r w:rsidRPr="00B34167">
              <w:t xml:space="preserve">Zaoferowany przez Wykonawcę asortyment ma być najwyższej jakości pod względem technicznym i użytkowym spełniać warunki obowiązujących norm oraz posiadać aktualne dokumenty dopuszczającego do użytku, zgodnie z obowiązującymi przepisami prawa. </w:t>
            </w:r>
          </w:p>
          <w:p w:rsidR="00B34167" w:rsidRPr="00B34167" w:rsidRDefault="00B34167" w:rsidP="00252B2C">
            <w:pPr>
              <w:pStyle w:val="Tekstpodstawowy"/>
              <w:jc w:val="both"/>
            </w:pPr>
          </w:p>
          <w:p w:rsidR="00B34167" w:rsidRPr="00B34167" w:rsidRDefault="00B34167" w:rsidP="00252B2C">
            <w:pPr>
              <w:pStyle w:val="Tekstpodstawowy"/>
              <w:jc w:val="both"/>
            </w:pPr>
            <w:r w:rsidRPr="00B34167">
              <w:t>Jeżeli w opisie przedmiotu zamówienia wskazano jakikolwiek znak towarowy, patent czy pochodzenie lub opisano przedmiot zamówienia za pomocą norm, aprobat, specyfikacji technicznych - należy przyjąć, że wskazane patenty, znaki towarowe, pochodzenie, normy, aprobaty, specyfikacje techniczne określają parametry techniczne, eksploatacyjne, użytkowe, co oznacza, że Zamawiający dopuszcza złożenie oferty w tej części przedmiotu zamówienia o równoważnych parametrach technicznych, eksploatacyjnych i użytkowych. Zgodnie z art. 30 ust. 5 ustawy Prawo zamówień publicznych, Wykonawca, który powołuje się na rozwiązania równoważne opisywanym przez Zamawiającego, jest obowiązany wykazać, że oferowane przez niego dostawy, spełniają wymagania określone przez Zamawiającego (np. przedstawić porównanie parametrów technicznych asortymentu wymaganego przez Zamawiającego z parametrami oferowanego asortymentu itp.).</w:t>
            </w:r>
          </w:p>
          <w:p w:rsidR="00B34167" w:rsidRPr="00B34167" w:rsidRDefault="00B34167" w:rsidP="00252B2C">
            <w:pPr>
              <w:pStyle w:val="Tekstpodstawowy"/>
              <w:jc w:val="both"/>
            </w:pPr>
          </w:p>
          <w:p w:rsidR="00B34167" w:rsidRPr="00B34167" w:rsidRDefault="00B34167" w:rsidP="00252B2C">
            <w:pPr>
              <w:pStyle w:val="Tekstpodstawowy"/>
              <w:jc w:val="both"/>
            </w:pPr>
            <w:r w:rsidRPr="00B34167">
              <w:t xml:space="preserve">Oferowany towar będzie podlegał gwarancji i reklamacji. </w:t>
            </w:r>
          </w:p>
          <w:p w:rsidR="00B34167" w:rsidRPr="00B34167" w:rsidRDefault="00B34167" w:rsidP="00252B2C">
            <w:pPr>
              <w:pStyle w:val="Tekstpodstawowy"/>
              <w:jc w:val="both"/>
            </w:pPr>
            <w:r w:rsidRPr="00B34167">
              <w:t>W przypadku dostarczenia towarów uszkodzonych lub niezgodnych z umową Zamawiający w obecności dostawcy sporządzi notatkę, a Wykonawca zobowiązany będzie do ich wymiany na własny koszt w terminie 24 godzin od otrzymania o tym wiadomości. Jeżeli wyznaczony termin jest dniem wolnym od pracy, wymiana zostanie zrealizowana pierwszego dnia roboczego następującego po wyznaczonym dniu.</w:t>
            </w:r>
          </w:p>
          <w:p w:rsidR="00B34167" w:rsidRPr="00B34167" w:rsidRDefault="00B34167" w:rsidP="00252B2C">
            <w:pPr>
              <w:pStyle w:val="Tekstpodstawowy"/>
              <w:jc w:val="both"/>
            </w:pPr>
            <w:r w:rsidRPr="00B34167">
              <w:t xml:space="preserve">W przypadku 3 krotnej nieprawidłowości w dostawie, niezależnie od asortymentu, Zamawiający będzie miał prawo odstąpienia od umowy z przyczyn leżących po stronie Wykonawcy w terminie 3 dni roboczych od otrzymania 3- </w:t>
            </w:r>
            <w:proofErr w:type="spellStart"/>
            <w:r w:rsidRPr="00B34167">
              <w:t>ciej</w:t>
            </w:r>
            <w:proofErr w:type="spellEnd"/>
            <w:r w:rsidRPr="00B34167">
              <w:t xml:space="preserve"> wadliwej dostawy. </w:t>
            </w:r>
          </w:p>
          <w:p w:rsidR="00B34167" w:rsidRPr="00D91376" w:rsidRDefault="00B34167" w:rsidP="00252B2C">
            <w:pPr>
              <w:pStyle w:val="Tekstpodstawowy"/>
              <w:jc w:val="both"/>
            </w:pPr>
            <w:r w:rsidRPr="00B34167">
              <w:t>Wykonawca udziela gwarancji i rękojmi na dostarczone przez siebie towary zgodnie z przepisami Kodeksu Cywilnego.</w:t>
            </w:r>
          </w:p>
          <w:p w:rsidR="00B34167" w:rsidRPr="00D91376" w:rsidRDefault="00B34167" w:rsidP="00252B2C">
            <w:pPr>
              <w:pStyle w:val="Tekstpodstawowy"/>
              <w:jc w:val="both"/>
            </w:pPr>
            <w:r w:rsidRPr="00B34167">
              <w:rPr>
                <w:b/>
              </w:rPr>
              <w:t>Zamawiający dopuszcza składanie ofert równoważnych</w:t>
            </w:r>
          </w:p>
          <w:p w:rsidR="00B34167" w:rsidRPr="004C3FCD" w:rsidRDefault="00B34167" w:rsidP="00252B2C">
            <w:pPr>
              <w:pStyle w:val="Tekstpodstawowy"/>
              <w:jc w:val="both"/>
            </w:pPr>
            <w:r w:rsidRPr="00B34167">
              <w:rPr>
                <w:b/>
              </w:rPr>
              <w:t>Zamawiający nie dopuszcza składania ofert wariantowych</w:t>
            </w:r>
            <w:r>
              <w:t>.</w:t>
            </w:r>
          </w:p>
        </w:tc>
      </w:tr>
    </w:tbl>
    <w:p w:rsidR="00466D96" w:rsidRDefault="008F7292" w:rsidP="00A43AEE">
      <w:pPr>
        <w:pStyle w:val="Nagwek2"/>
      </w:pPr>
      <w:r w:rsidRPr="00D91376">
        <w:lastRenderedPageBreak/>
        <w:t>Zamawiający nie dopuszcza składania ofert częściowych. Oferty nie zawierające pełnego zakresu przedmiotu zamówienia zostaną odrzucone.</w:t>
      </w:r>
    </w:p>
    <w:p w:rsidR="00F23594" w:rsidRDefault="00F23594" w:rsidP="00A43AEE">
      <w:pPr>
        <w:pStyle w:val="Nagwek2"/>
      </w:pPr>
      <w:r>
        <w:lastRenderedPageBreak/>
        <w:t>Miejsce realizacji:</w:t>
      </w:r>
      <w:r w:rsidR="0040419B">
        <w:t xml:space="preserve"> </w:t>
      </w:r>
      <w:r w:rsidR="00B34167" w:rsidRPr="00B34167">
        <w:t xml:space="preserve">Miejski Zakładu Gospodarki Mieszkaniowej MZGM Sp. z o.o. </w:t>
      </w:r>
      <w:r w:rsidR="00252B2C">
        <w:br/>
      </w:r>
      <w:r w:rsidR="00B34167" w:rsidRPr="00B34167">
        <w:t>w Ostrowie Wielkopolskim</w:t>
      </w:r>
      <w:r w:rsidR="0040419B">
        <w:t>.</w:t>
      </w:r>
    </w:p>
    <w:p w:rsidR="00A2369F" w:rsidRPr="000B08A9" w:rsidRDefault="00A2369F" w:rsidP="00930133">
      <w:pPr>
        <w:pStyle w:val="Nagwek1"/>
      </w:pPr>
      <w:bookmarkStart w:id="4" w:name="_Toc258314245"/>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4"/>
      <w:r w:rsidR="005D0A27">
        <w:rPr>
          <w:lang w:val="pl-PL"/>
        </w:rPr>
        <w:t>.</w:t>
      </w:r>
      <w:r w:rsidRPr="000B08A9">
        <w:t xml:space="preserve"> </w:t>
      </w:r>
    </w:p>
    <w:p w:rsidR="00EB7871" w:rsidRPr="000B08A9" w:rsidRDefault="00B34167" w:rsidP="005D0A27">
      <w:pPr>
        <w:pStyle w:val="Nagwek2"/>
        <w:numPr>
          <w:ilvl w:val="0"/>
          <w:numId w:val="0"/>
        </w:numPr>
        <w:spacing w:before="0" w:after="0"/>
        <w:ind w:left="680"/>
      </w:pPr>
      <w:r w:rsidRPr="000B08A9">
        <w:t>Zamawiający nie przewiduje udz</w:t>
      </w:r>
      <w:r>
        <w:t>ielenia zamówień</w:t>
      </w:r>
      <w:r>
        <w:rPr>
          <w:lang w:val="pl-PL"/>
        </w:rPr>
        <w:t>,</w:t>
      </w:r>
      <w:r>
        <w:t xml:space="preserve"> </w:t>
      </w:r>
      <w:r w:rsidRPr="00370A37">
        <w:t>o których mowa w art. 67 ust. 1 pkt 6 i 7 lub art. 134 ust. 6 pkt 3</w:t>
      </w:r>
      <w:r>
        <w:rPr>
          <w:lang w:val="pl-PL"/>
        </w:rPr>
        <w:t xml:space="preserve"> ustawy </w:t>
      </w:r>
      <w:proofErr w:type="spellStart"/>
      <w:r>
        <w:rPr>
          <w:lang w:val="pl-PL"/>
        </w:rPr>
        <w:t>Pzp</w:t>
      </w:r>
      <w:proofErr w:type="spellEnd"/>
      <w:r w:rsidRPr="000B08A9">
        <w:t>.</w:t>
      </w:r>
    </w:p>
    <w:p w:rsidR="00EB7871" w:rsidRPr="003209A8" w:rsidRDefault="00A2369F" w:rsidP="00930133">
      <w:pPr>
        <w:pStyle w:val="Nagwek1"/>
      </w:pPr>
      <w:bookmarkStart w:id="5" w:name="_Toc258314246"/>
      <w:r w:rsidRPr="007731F5">
        <w:t>Termin wykonania zamówienia</w:t>
      </w:r>
      <w:bookmarkEnd w:id="5"/>
    </w:p>
    <w:p w:rsidR="00EB7871" w:rsidRPr="003209A8" w:rsidRDefault="00EB7871" w:rsidP="00A43AEE">
      <w:pPr>
        <w:pStyle w:val="Nagwek2"/>
        <w:rPr>
          <w:b/>
        </w:rPr>
      </w:pPr>
      <w:r w:rsidRPr="003209A8">
        <w:t>Zamówienie musi zostać zrealizowane w terminie:</w:t>
      </w:r>
      <w:r w:rsidR="0040419B">
        <w:t xml:space="preserve"> </w:t>
      </w:r>
      <w:r w:rsidR="00B34167" w:rsidRPr="00B34167">
        <w:t>12 miesięcy od daty udzielenia zamówienia albo do wyczerpania wartości brutto umowy</w:t>
      </w:r>
    </w:p>
    <w:p w:rsidR="00A2369F" w:rsidRPr="00876900" w:rsidRDefault="00A2369F" w:rsidP="00930133">
      <w:pPr>
        <w:pStyle w:val="Nagwek1"/>
      </w:pPr>
      <w:bookmarkStart w:id="6" w:name="_Toc258314247"/>
      <w:r w:rsidRPr="004A65BB">
        <w:t>Warunki udziału w postępowaniu</w:t>
      </w:r>
      <w:bookmarkEnd w:id="6"/>
    </w:p>
    <w:p w:rsidR="00A2369F" w:rsidRPr="00876900" w:rsidRDefault="00627ED2" w:rsidP="00627ED2">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SIWZ</w:t>
      </w:r>
      <w:r w:rsidR="008B13A8">
        <w:t>.</w:t>
      </w:r>
    </w:p>
    <w:p w:rsidR="00A2369F" w:rsidRDefault="00A2369F" w:rsidP="00A43AEE">
      <w:pPr>
        <w:pStyle w:val="Nagwek2"/>
      </w:pPr>
      <w:r>
        <w:t>O udzielen</w:t>
      </w:r>
      <w:r w:rsidR="008A3895">
        <w:t>ie zamówienia mogą ubiegać się W</w:t>
      </w:r>
      <w:r>
        <w:t>ykonawcy, którzy spełniają następujące warunki:</w:t>
      </w:r>
    </w:p>
    <w:p w:rsidR="00B34167" w:rsidRPr="00CD4B52" w:rsidRDefault="00B34167" w:rsidP="00B34167">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B34167" w:rsidRPr="00CD4B52" w:rsidTr="00FC07D4">
        <w:tc>
          <w:tcPr>
            <w:tcW w:w="720" w:type="dxa"/>
            <w:tcBorders>
              <w:top w:val="single" w:sz="4" w:space="0" w:color="auto"/>
              <w:left w:val="single" w:sz="4" w:space="0" w:color="auto"/>
              <w:bottom w:val="single" w:sz="4" w:space="0" w:color="auto"/>
              <w:right w:val="single" w:sz="4" w:space="0" w:color="auto"/>
            </w:tcBorders>
            <w:vAlign w:val="center"/>
            <w:hideMark/>
          </w:tcPr>
          <w:p w:rsidR="00B34167" w:rsidRPr="00EA53ED" w:rsidRDefault="00B34167" w:rsidP="00FC07D4">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B34167" w:rsidRPr="00EA53ED" w:rsidRDefault="00B34167" w:rsidP="00FC07D4">
            <w:pPr>
              <w:spacing w:before="60" w:after="120"/>
              <w:rPr>
                <w:sz w:val="20"/>
                <w:szCs w:val="20"/>
              </w:rPr>
            </w:pPr>
            <w:r w:rsidRPr="00EA53ED">
              <w:rPr>
                <w:b/>
                <w:sz w:val="20"/>
                <w:szCs w:val="20"/>
              </w:rPr>
              <w:t>Warunki udziału w postępowaniu</w:t>
            </w:r>
          </w:p>
        </w:tc>
      </w:tr>
      <w:tr w:rsidR="00B34167" w:rsidRPr="00CD4B52" w:rsidTr="00FC07D4">
        <w:tc>
          <w:tcPr>
            <w:tcW w:w="720" w:type="dxa"/>
            <w:tcBorders>
              <w:top w:val="single" w:sz="4" w:space="0" w:color="auto"/>
              <w:left w:val="single" w:sz="4" w:space="0" w:color="auto"/>
              <w:bottom w:val="single" w:sz="4" w:space="0" w:color="auto"/>
              <w:right w:val="single" w:sz="4" w:space="0" w:color="auto"/>
            </w:tcBorders>
            <w:hideMark/>
          </w:tcPr>
          <w:p w:rsidR="00B34167" w:rsidRPr="00CD4B52" w:rsidRDefault="00B34167" w:rsidP="00FC07D4">
            <w:pPr>
              <w:spacing w:before="60" w:after="120"/>
              <w:jc w:val="both"/>
            </w:pPr>
            <w:r w:rsidRPr="00B34167">
              <w:t>1</w:t>
            </w:r>
          </w:p>
        </w:tc>
        <w:tc>
          <w:tcPr>
            <w:tcW w:w="7738" w:type="dxa"/>
            <w:tcBorders>
              <w:top w:val="single" w:sz="4" w:space="0" w:color="auto"/>
              <w:left w:val="single" w:sz="4" w:space="0" w:color="auto"/>
              <w:bottom w:val="single" w:sz="4" w:space="0" w:color="auto"/>
              <w:right w:val="single" w:sz="4" w:space="0" w:color="auto"/>
            </w:tcBorders>
            <w:hideMark/>
          </w:tcPr>
          <w:p w:rsidR="00B34167" w:rsidRPr="00CD4B52" w:rsidRDefault="00B34167" w:rsidP="00FC07D4">
            <w:pPr>
              <w:spacing w:before="60" w:after="120"/>
              <w:jc w:val="both"/>
              <w:rPr>
                <w:b/>
                <w:bCs/>
              </w:rPr>
            </w:pPr>
            <w:r w:rsidRPr="00B34167">
              <w:rPr>
                <w:b/>
                <w:bCs/>
              </w:rPr>
              <w:t>Sytuacja ekonomiczna lub finansowa</w:t>
            </w:r>
          </w:p>
          <w:p w:rsidR="00B34167" w:rsidRDefault="00B34167" w:rsidP="00FC07D4">
            <w:pPr>
              <w:spacing w:before="60" w:after="120"/>
              <w:jc w:val="both"/>
            </w:pPr>
            <w:r w:rsidRPr="00B34167">
              <w:t>O udzielenie zamówienia publicznego mogą ubiegać się wykonawcy, którzy spełniają warunki, dotyczące sytuacji ekonomicznej lub finansowej. Ocena spełniania warunków udziału w postępowaniu będzie dokonana na zasadzie spełnia/nie spełnia, na podstawie złożonego do oferty oświadczenia wykonawcy.</w:t>
            </w:r>
          </w:p>
          <w:p w:rsidR="0051557C" w:rsidRPr="00CD4B52" w:rsidRDefault="0051557C" w:rsidP="00FC07D4">
            <w:pPr>
              <w:spacing w:before="60" w:after="120"/>
              <w:jc w:val="both"/>
            </w:pPr>
            <w:r>
              <w:t>Zamawiający nie wyznacza szczegółowego warunku w tym zakresie.</w:t>
            </w:r>
          </w:p>
        </w:tc>
      </w:tr>
      <w:tr w:rsidR="00B34167" w:rsidRPr="00CD4B52" w:rsidTr="00FC07D4">
        <w:tc>
          <w:tcPr>
            <w:tcW w:w="720" w:type="dxa"/>
            <w:tcBorders>
              <w:top w:val="single" w:sz="4" w:space="0" w:color="auto"/>
              <w:left w:val="single" w:sz="4" w:space="0" w:color="auto"/>
              <w:bottom w:val="single" w:sz="4" w:space="0" w:color="auto"/>
              <w:right w:val="single" w:sz="4" w:space="0" w:color="auto"/>
            </w:tcBorders>
            <w:hideMark/>
          </w:tcPr>
          <w:p w:rsidR="00B34167" w:rsidRPr="00CD4B52" w:rsidRDefault="00B34167" w:rsidP="00FC07D4">
            <w:pPr>
              <w:spacing w:before="60" w:after="120"/>
              <w:jc w:val="both"/>
            </w:pPr>
            <w:r w:rsidRPr="00B34167">
              <w:t>2</w:t>
            </w:r>
          </w:p>
        </w:tc>
        <w:tc>
          <w:tcPr>
            <w:tcW w:w="7738" w:type="dxa"/>
            <w:tcBorders>
              <w:top w:val="single" w:sz="4" w:space="0" w:color="auto"/>
              <w:left w:val="single" w:sz="4" w:space="0" w:color="auto"/>
              <w:bottom w:val="single" w:sz="4" w:space="0" w:color="auto"/>
              <w:right w:val="single" w:sz="4" w:space="0" w:color="auto"/>
            </w:tcBorders>
            <w:hideMark/>
          </w:tcPr>
          <w:p w:rsidR="00B34167" w:rsidRPr="00CD4B52" w:rsidRDefault="00B34167" w:rsidP="00FC07D4">
            <w:pPr>
              <w:spacing w:before="60" w:after="120"/>
              <w:jc w:val="both"/>
              <w:rPr>
                <w:b/>
                <w:bCs/>
              </w:rPr>
            </w:pPr>
            <w:r w:rsidRPr="00B34167">
              <w:rPr>
                <w:b/>
                <w:bCs/>
              </w:rPr>
              <w:t>Zdolność techniczna lub zawodowa</w:t>
            </w:r>
          </w:p>
          <w:p w:rsidR="00B34167" w:rsidRDefault="00B34167" w:rsidP="00FC07D4">
            <w:pPr>
              <w:spacing w:before="60" w:after="120"/>
              <w:jc w:val="both"/>
            </w:pPr>
            <w:r w:rsidRPr="00B34167">
              <w:t>O udzielenie zamówienia publicznego mogą ubiegać się wykonawcy, którzy spełniają warunki, dotyczące zdolności technicznej lub zawodowej. Ocena spełniania warunków udziału w postępowaniu będzie dokonana na zasadzie spełnia/nie spełnia, na podstawie złożonego do oferty oświadczenia wykonawcy.</w:t>
            </w:r>
          </w:p>
          <w:p w:rsidR="0051557C" w:rsidRPr="00CD4B52" w:rsidRDefault="0051557C" w:rsidP="00FC07D4">
            <w:pPr>
              <w:spacing w:before="60" w:after="120"/>
              <w:jc w:val="both"/>
            </w:pPr>
            <w:r>
              <w:t>Zamawiający nie wyznacza szczegółowego warunku w tym zakresie.</w:t>
            </w:r>
          </w:p>
        </w:tc>
      </w:tr>
      <w:tr w:rsidR="00B34167" w:rsidRPr="00CD4B52" w:rsidTr="00FC07D4">
        <w:tc>
          <w:tcPr>
            <w:tcW w:w="720" w:type="dxa"/>
            <w:tcBorders>
              <w:top w:val="single" w:sz="4" w:space="0" w:color="auto"/>
              <w:left w:val="single" w:sz="4" w:space="0" w:color="auto"/>
              <w:bottom w:val="single" w:sz="4" w:space="0" w:color="auto"/>
              <w:right w:val="single" w:sz="4" w:space="0" w:color="auto"/>
            </w:tcBorders>
            <w:hideMark/>
          </w:tcPr>
          <w:p w:rsidR="00B34167" w:rsidRPr="00CD4B52" w:rsidRDefault="00B34167" w:rsidP="00FC07D4">
            <w:pPr>
              <w:spacing w:before="60" w:after="120"/>
              <w:jc w:val="both"/>
            </w:pPr>
            <w:r w:rsidRPr="00B34167">
              <w:t>3</w:t>
            </w:r>
          </w:p>
        </w:tc>
        <w:tc>
          <w:tcPr>
            <w:tcW w:w="7738" w:type="dxa"/>
            <w:tcBorders>
              <w:top w:val="single" w:sz="4" w:space="0" w:color="auto"/>
              <w:left w:val="single" w:sz="4" w:space="0" w:color="auto"/>
              <w:bottom w:val="single" w:sz="4" w:space="0" w:color="auto"/>
              <w:right w:val="single" w:sz="4" w:space="0" w:color="auto"/>
            </w:tcBorders>
            <w:hideMark/>
          </w:tcPr>
          <w:p w:rsidR="00B34167" w:rsidRPr="00CD4B52" w:rsidRDefault="00B34167" w:rsidP="00FC07D4">
            <w:pPr>
              <w:spacing w:before="60" w:after="120"/>
              <w:jc w:val="both"/>
              <w:rPr>
                <w:b/>
                <w:bCs/>
              </w:rPr>
            </w:pPr>
            <w:r w:rsidRPr="00B34167">
              <w:rPr>
                <w:b/>
                <w:bCs/>
              </w:rPr>
              <w:t>Kompetencje lub uprawnienia do prowadzenia określonej działalności zawodowej, o ile wynika to z odrębnych przepisów</w:t>
            </w:r>
          </w:p>
          <w:p w:rsidR="00B34167" w:rsidRDefault="00B34167" w:rsidP="00FC07D4">
            <w:pPr>
              <w:spacing w:before="60" w:after="120"/>
              <w:jc w:val="both"/>
            </w:pPr>
            <w:r w:rsidRPr="00B34167">
              <w:t>O udzielenie zamówienia publicznego mogą ubiegać się wykonawcy, którzy spełniają warunki, dotyczące posiadania kompetencji lub uprawnień do prowadzenia określonej działalności zawodowej, o ile wynika to z odrębnych przepisów. Ocena spełniania warunków udziału w postępowaniu będzie dokonana na zasadzie spełnia/nie spełnia, na podstawie złożonego do oferty oświadczenia wykonawcy.</w:t>
            </w:r>
          </w:p>
          <w:p w:rsidR="0051557C" w:rsidRPr="00CD4B52" w:rsidRDefault="0051557C" w:rsidP="00FC07D4">
            <w:pPr>
              <w:spacing w:before="60" w:after="120"/>
              <w:jc w:val="both"/>
            </w:pPr>
            <w:r>
              <w:t>Zamawiający nie wyznacza szczegółowego warunku w tym zakresie.</w:t>
            </w:r>
          </w:p>
        </w:tc>
      </w:tr>
    </w:tbl>
    <w:p w:rsidR="008E38E4" w:rsidRPr="008E38E4" w:rsidRDefault="008E38E4" w:rsidP="00930133">
      <w:pPr>
        <w:pStyle w:val="Nagwek1"/>
      </w:pPr>
      <w:r>
        <w:lastRenderedPageBreak/>
        <w:t xml:space="preserve">Podstawy wykluczenia wykonawcy </w:t>
      </w:r>
      <w:r w:rsidR="004E3A7E">
        <w:t>Z POSTĘPOWANIA</w:t>
      </w:r>
    </w:p>
    <w:p w:rsidR="00A56785" w:rsidRPr="00056B6A" w:rsidRDefault="00A2369F" w:rsidP="00703F5F">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pkt </w:t>
      </w:r>
      <w:r w:rsidR="004E3A7E" w:rsidRPr="00A56785">
        <w:rPr>
          <w:lang w:val="pl-PL"/>
        </w:rPr>
        <w:t>1</w:t>
      </w:r>
      <w:r w:rsidR="0071220B">
        <w:t>2</w:t>
      </w:r>
      <w:r w:rsidR="004E3A7E">
        <w:t>-23</w:t>
      </w:r>
      <w:r w:rsidR="00A56785" w:rsidRPr="00A56785">
        <w:rPr>
          <w:lang w:val="pl-PL"/>
        </w:rPr>
        <w:t xml:space="preserve"> ustawy </w:t>
      </w:r>
      <w:proofErr w:type="spellStart"/>
      <w:r w:rsidR="00A56785" w:rsidRPr="00A56785">
        <w:rPr>
          <w:lang w:val="pl-PL"/>
        </w:rPr>
        <w:t>Pzp</w:t>
      </w:r>
      <w:proofErr w:type="spellEnd"/>
      <w:r w:rsidR="00A56785" w:rsidRPr="00A56785">
        <w:rPr>
          <w:lang w:val="pl-PL"/>
        </w:rPr>
        <w:t>.</w:t>
      </w:r>
    </w:p>
    <w:p w:rsidR="00B34167" w:rsidRPr="000A1CDA" w:rsidRDefault="00B34167" w:rsidP="00B34167">
      <w:pPr>
        <w:pStyle w:val="Nagwek2"/>
      </w:pPr>
      <w:r w:rsidRPr="00190B8F">
        <w:t>Zamawiający</w:t>
      </w:r>
      <w:r w:rsidRPr="00A56785">
        <w:rPr>
          <w:lang w:val="pl-PL"/>
        </w:rPr>
        <w:t xml:space="preserve">, na podstawie art. 24 ust. 5 ustawy </w:t>
      </w:r>
      <w:proofErr w:type="spellStart"/>
      <w:r w:rsidRPr="00A56785">
        <w:rPr>
          <w:lang w:val="pl-PL"/>
        </w:rPr>
        <w:t>Pzp</w:t>
      </w:r>
      <w:proofErr w:type="spellEnd"/>
      <w:r w:rsidRPr="00A56785">
        <w:rPr>
          <w:lang w:val="pl-PL"/>
        </w:rPr>
        <w:t>,</w:t>
      </w:r>
      <w:r w:rsidRPr="00190B8F">
        <w:t xml:space="preserve"> wykluczy</w:t>
      </w:r>
      <w:r>
        <w:rPr>
          <w:lang w:val="pl-PL"/>
        </w:rPr>
        <w:t xml:space="preserve"> również</w:t>
      </w:r>
      <w:r w:rsidRPr="00190B8F">
        <w:t xml:space="preserve"> z postępowania o udziel</w:t>
      </w:r>
      <w:r>
        <w:t>enie zamówienia Wykonawcę</w:t>
      </w:r>
      <w:r w:rsidRPr="00A56785">
        <w:rPr>
          <w:lang w:val="pl-PL"/>
        </w:rPr>
        <w:t>:</w:t>
      </w:r>
    </w:p>
    <w:p w:rsidR="00B34167" w:rsidRDefault="00B34167" w:rsidP="00B34167">
      <w:pPr>
        <w:pStyle w:val="Nagwek2"/>
        <w:numPr>
          <w:ilvl w:val="0"/>
          <w:numId w:val="5"/>
        </w:numPr>
        <w:rPr>
          <w:lang w:val="pl-PL"/>
        </w:rPr>
      </w:pPr>
      <w:r w:rsidRPr="00D06289">
        <w:rPr>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7" w:name="_Hlk505686806"/>
      <w:r w:rsidRPr="00DC63A7">
        <w:t xml:space="preserve">Prawo restrukturyzacyjne </w:t>
      </w:r>
      <w:bookmarkStart w:id="8" w:name="_Hlk506208256"/>
      <w:r w:rsidRPr="00744E49">
        <w:t>(</w:t>
      </w:r>
      <w:proofErr w:type="spellStart"/>
      <w:r w:rsidRPr="00744E49">
        <w:t>t.j</w:t>
      </w:r>
      <w:proofErr w:type="spellEnd"/>
      <w:r w:rsidRPr="00744E49">
        <w:t xml:space="preserve">. Dz. U. z 2017 r. poz. 1508 z </w:t>
      </w:r>
      <w:proofErr w:type="spellStart"/>
      <w:r w:rsidRPr="00744E49">
        <w:t>późn</w:t>
      </w:r>
      <w:proofErr w:type="spellEnd"/>
      <w:r w:rsidRPr="00744E49">
        <w:t>. zm.)</w:t>
      </w:r>
      <w:bookmarkEnd w:id="8"/>
      <w:r w:rsidRPr="00DC63A7">
        <w:t xml:space="preserve"> lub którego u</w:t>
      </w:r>
      <w:r>
        <w:t>padłość ogłoszono, z wyjątkiem W</w:t>
      </w:r>
      <w:r w:rsidRPr="00DC63A7">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9" w:name="_Hlk506208310"/>
      <w:bookmarkEnd w:id="7"/>
      <w:r w:rsidRPr="00744E49">
        <w:t xml:space="preserve">(Dz. U. z 2017 r. poz. </w:t>
      </w:r>
      <w:r>
        <w:t xml:space="preserve">2344 z </w:t>
      </w:r>
      <w:proofErr w:type="spellStart"/>
      <w:r>
        <w:t>późn</w:t>
      </w:r>
      <w:proofErr w:type="spellEnd"/>
      <w:r>
        <w:t>. zm.</w:t>
      </w:r>
      <w:r w:rsidRPr="00744E49">
        <w:t>)</w:t>
      </w:r>
      <w:bookmarkEnd w:id="9"/>
      <w:r>
        <w:rPr>
          <w:lang w:val="pl-PL"/>
        </w:rPr>
        <w:t>.</w:t>
      </w:r>
    </w:p>
    <w:p w:rsidR="009D2316" w:rsidRPr="00056B6A" w:rsidRDefault="00056B6A" w:rsidP="002D4E51">
      <w:pPr>
        <w:pStyle w:val="Nagwek2"/>
        <w:numPr>
          <w:ilvl w:val="0"/>
          <w:numId w:val="0"/>
        </w:numPr>
        <w:spacing w:before="0" w:after="0"/>
        <w:ind w:left="1418"/>
        <w:rPr>
          <w:lang w:val="pl-PL"/>
        </w:rPr>
      </w:pPr>
      <w:r>
        <w:rPr>
          <w:bCs w:val="0"/>
          <w:iCs w:val="0"/>
          <w:lang w:val="pl-PL"/>
        </w:rPr>
        <w:t xml:space="preserve"> </w:t>
      </w:r>
    </w:p>
    <w:p w:rsidR="00EB7871" w:rsidRPr="00A56785" w:rsidRDefault="00A56785" w:rsidP="00A56785">
      <w:pPr>
        <w:pStyle w:val="Nagwek2"/>
        <w:rPr>
          <w:color w:val="auto"/>
        </w:rPr>
      </w:pPr>
      <w:r>
        <w:rPr>
          <w:color w:val="auto"/>
          <w:lang w:val="pl-PL"/>
        </w:rPr>
        <w:t>W</w:t>
      </w:r>
      <w:r w:rsidR="008A3895">
        <w:rPr>
          <w:color w:val="auto"/>
          <w:lang w:val="pl-PL"/>
        </w:rPr>
        <w:t>ykluczenie W</w:t>
      </w:r>
      <w:r>
        <w:rPr>
          <w:color w:val="auto"/>
          <w:lang w:val="pl-PL"/>
        </w:rPr>
        <w:t xml:space="preserve">ykonawcy nastąpi w przypadkach, o których mowa w art. 24 ust. 7 ustawy </w:t>
      </w:r>
      <w:proofErr w:type="spellStart"/>
      <w:r>
        <w:rPr>
          <w:color w:val="auto"/>
          <w:lang w:val="pl-PL"/>
        </w:rPr>
        <w:t>Pzp</w:t>
      </w:r>
      <w:proofErr w:type="spellEnd"/>
      <w:r>
        <w:rPr>
          <w:color w:val="auto"/>
          <w:lang w:val="pl-PL"/>
        </w:rPr>
        <w:t>.</w:t>
      </w:r>
    </w:p>
    <w:p w:rsidR="00A34E0E" w:rsidRPr="00A34E0E" w:rsidRDefault="00A34E0E" w:rsidP="00A34E0E">
      <w:pPr>
        <w:pStyle w:val="Nagwek2"/>
        <w:rPr>
          <w:color w:val="auto"/>
        </w:rPr>
      </w:pPr>
      <w:r w:rsidRPr="00A34E0E">
        <w:rPr>
          <w:color w:val="auto"/>
        </w:rPr>
        <w:t xml:space="preserve">Wykonawca, który podlega wykluczeniu na podstawie </w:t>
      </w:r>
      <w:r>
        <w:rPr>
          <w:color w:val="auto"/>
          <w:lang w:val="pl-PL"/>
        </w:rPr>
        <w:t xml:space="preserve">art. 24 </w:t>
      </w:r>
      <w:r w:rsidRPr="00A34E0E">
        <w:rPr>
          <w:color w:val="auto"/>
        </w:rPr>
        <w:t>ust. 1 pkt 13 i 14 oraz 16–20 lub ust. 5</w:t>
      </w:r>
      <w:r>
        <w:rPr>
          <w:color w:val="auto"/>
          <w:lang w:val="pl-PL"/>
        </w:rPr>
        <w:t xml:space="preserve"> ustawy </w:t>
      </w:r>
      <w:proofErr w:type="spellStart"/>
      <w:r>
        <w:rPr>
          <w:color w:val="auto"/>
          <w:lang w:val="pl-PL"/>
        </w:rPr>
        <w:t>Pzp</w:t>
      </w:r>
      <w:proofErr w:type="spellEnd"/>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lang w:val="pl-PL"/>
        </w:rPr>
        <w:t xml:space="preserve"> przedstawione dowody</w:t>
      </w:r>
      <w:r w:rsidRPr="00A34E0E">
        <w:rPr>
          <w:color w:val="auto"/>
        </w:rPr>
        <w:t xml:space="preserve"> za wystarcz</w:t>
      </w:r>
      <w:r w:rsidR="00A56785">
        <w:rPr>
          <w:color w:val="auto"/>
        </w:rPr>
        <w:t>ające.</w:t>
      </w:r>
    </w:p>
    <w:p w:rsidR="00A56785" w:rsidRPr="0051557C" w:rsidRDefault="00A56785" w:rsidP="00A56785">
      <w:pPr>
        <w:pStyle w:val="Nagwek2"/>
      </w:pPr>
      <w:r>
        <w:rPr>
          <w:lang w:val="pl-PL"/>
        </w:rPr>
        <w:t>Zamawiający może wykluczyć Wykonawcę na każdym etapie postępowania</w:t>
      </w:r>
      <w:r w:rsidR="00E528CA">
        <w:rPr>
          <w:lang w:val="pl-PL"/>
        </w:rPr>
        <w:t xml:space="preserve">, </w:t>
      </w:r>
      <w:r w:rsidR="00E528CA">
        <w:t>ofertę Wykonawcy wykluczonego uznaje się za odrzuconą</w:t>
      </w:r>
      <w:r w:rsidR="00E528CA">
        <w:rPr>
          <w:lang w:val="pl-PL"/>
        </w:rPr>
        <w:t>.</w:t>
      </w:r>
    </w:p>
    <w:p w:rsidR="0051557C" w:rsidRDefault="0051557C" w:rsidP="0051557C">
      <w:pPr>
        <w:pStyle w:val="Nagwek2"/>
        <w:numPr>
          <w:ilvl w:val="0"/>
          <w:numId w:val="0"/>
        </w:numPr>
        <w:ind w:left="680"/>
      </w:pPr>
    </w:p>
    <w:p w:rsidR="00637E7D" w:rsidRDefault="00637E7D" w:rsidP="0051557C">
      <w:pPr>
        <w:pStyle w:val="Nagwek2"/>
        <w:numPr>
          <w:ilvl w:val="0"/>
          <w:numId w:val="0"/>
        </w:numPr>
        <w:ind w:left="680"/>
      </w:pPr>
    </w:p>
    <w:p w:rsidR="00637E7D" w:rsidRDefault="00637E7D" w:rsidP="0051557C">
      <w:pPr>
        <w:pStyle w:val="Nagwek2"/>
        <w:numPr>
          <w:ilvl w:val="0"/>
          <w:numId w:val="0"/>
        </w:numPr>
        <w:ind w:left="680"/>
      </w:pPr>
    </w:p>
    <w:p w:rsidR="00637E7D" w:rsidRDefault="00637E7D" w:rsidP="0051557C">
      <w:pPr>
        <w:pStyle w:val="Nagwek2"/>
        <w:numPr>
          <w:ilvl w:val="0"/>
          <w:numId w:val="0"/>
        </w:numPr>
        <w:ind w:left="680"/>
      </w:pPr>
    </w:p>
    <w:p w:rsidR="00637E7D" w:rsidRDefault="00637E7D" w:rsidP="0051557C">
      <w:pPr>
        <w:pStyle w:val="Nagwek2"/>
        <w:numPr>
          <w:ilvl w:val="0"/>
          <w:numId w:val="0"/>
        </w:numPr>
        <w:ind w:left="680"/>
      </w:pPr>
    </w:p>
    <w:p w:rsidR="00637E7D" w:rsidRPr="00A56785" w:rsidRDefault="00637E7D" w:rsidP="0051557C">
      <w:pPr>
        <w:pStyle w:val="Nagwek2"/>
        <w:numPr>
          <w:ilvl w:val="0"/>
          <w:numId w:val="0"/>
        </w:numPr>
        <w:ind w:left="680"/>
      </w:pPr>
    </w:p>
    <w:p w:rsidR="00F278EE" w:rsidRPr="0092294D" w:rsidRDefault="00A2369F" w:rsidP="00930133">
      <w:pPr>
        <w:pStyle w:val="Nagwek1"/>
        <w:rPr>
          <w:lang w:val="pl-PL"/>
        </w:rPr>
      </w:pPr>
      <w:bookmarkStart w:id="10" w:name="_Toc258314248"/>
      <w:r w:rsidRPr="00371538">
        <w:lastRenderedPageBreak/>
        <w:t>Wykaz oświadczeń lub dokumentów, jakie mają dostarczyć Wykonawcy w celu potwierdzenia spełniania warunków udziału w postępowaniu</w:t>
      </w:r>
      <w:r w:rsidR="00892EAD">
        <w:rPr>
          <w:lang w:val="pl-PL"/>
        </w:rPr>
        <w:t xml:space="preserve"> ORAZ BRAKU PODSTAW WYKLUCZENIA</w:t>
      </w:r>
      <w:bookmarkEnd w:id="10"/>
    </w:p>
    <w:p w:rsidR="00892EAD" w:rsidRDefault="00A90128" w:rsidP="00892EAD">
      <w:pPr>
        <w:pStyle w:val="Nagwek2"/>
        <w:rPr>
          <w:lang w:val="pl-PL"/>
        </w:rPr>
      </w:pPr>
      <w:r>
        <w:rPr>
          <w:lang w:val="pl-PL"/>
        </w:rPr>
        <w:t>Do oferty, w</w:t>
      </w:r>
      <w:r w:rsidR="00892EAD">
        <w:rPr>
          <w:lang w:val="pl-PL"/>
        </w:rPr>
        <w:t xml:space="preserve"> celu wstępnego </w:t>
      </w:r>
      <w:r>
        <w:rPr>
          <w:lang w:val="pl-PL"/>
        </w:rPr>
        <w:t>wykazania spełniania warunków udziału w postępowaniu oraz braku podstaw wykluczenia, Wykonawca zobowiązany jest</w:t>
      </w:r>
      <w:r w:rsidR="005F5697">
        <w:rPr>
          <w:lang w:val="pl-PL"/>
        </w:rPr>
        <w:t xml:space="preserve"> dołączyć aktualne</w:t>
      </w:r>
      <w:r>
        <w:rPr>
          <w:lang w:val="pl-PL"/>
        </w:rPr>
        <w:t xml:space="preserve"> na dzień składania ofert</w:t>
      </w:r>
      <w:r w:rsidR="00ED0999">
        <w:rPr>
          <w:lang w:val="pl-PL"/>
        </w:rPr>
        <w:t>:</w:t>
      </w:r>
      <w:r>
        <w:rPr>
          <w:lang w:val="pl-PL"/>
        </w:rP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686" w:type="dxa"/>
          </w:tcPr>
          <w:p w:rsidR="009D2316" w:rsidRPr="009D2316" w:rsidRDefault="009D2316" w:rsidP="009D2316">
            <w:pPr>
              <w:spacing w:before="60" w:after="120"/>
              <w:jc w:val="both"/>
            </w:pPr>
            <w:r w:rsidRPr="009D2316">
              <w:rPr>
                <w:b/>
                <w:sz w:val="20"/>
                <w:szCs w:val="20"/>
              </w:rPr>
              <w:t>Wymagany dokument</w:t>
            </w:r>
          </w:p>
        </w:tc>
      </w:tr>
      <w:tr w:rsidR="00B34167" w:rsidRPr="009D2316" w:rsidTr="00FC07D4">
        <w:tc>
          <w:tcPr>
            <w:tcW w:w="851" w:type="dxa"/>
          </w:tcPr>
          <w:p w:rsidR="00B34167" w:rsidRPr="009D2316" w:rsidRDefault="00B34167" w:rsidP="00FC07D4">
            <w:pPr>
              <w:spacing w:before="60" w:after="120"/>
              <w:jc w:val="both"/>
            </w:pPr>
            <w:r w:rsidRPr="00B34167">
              <w:t>1</w:t>
            </w:r>
          </w:p>
        </w:tc>
        <w:tc>
          <w:tcPr>
            <w:tcW w:w="7686" w:type="dxa"/>
          </w:tcPr>
          <w:p w:rsidR="00B34167" w:rsidRPr="009D2316" w:rsidRDefault="00B34167" w:rsidP="0051557C">
            <w:pPr>
              <w:spacing w:before="60" w:after="120"/>
              <w:jc w:val="both"/>
            </w:pPr>
            <w:r w:rsidRPr="00B34167">
              <w:rPr>
                <w:b/>
              </w:rPr>
              <w:t>Oświadczenie o niepodleganiu wykluczeniu oraz spełnianiu warunków udziału</w:t>
            </w:r>
          </w:p>
          <w:p w:rsidR="00B34167" w:rsidRPr="009D2316" w:rsidRDefault="00B34167" w:rsidP="0051557C">
            <w:pPr>
              <w:jc w:val="both"/>
            </w:pPr>
            <w:r w:rsidRPr="00B34167">
              <w:t>Oświadczenie o niepodleganiu wykluczeniu oraz spełnianiu warunków udziału</w:t>
            </w:r>
          </w:p>
        </w:tc>
      </w:tr>
    </w:tbl>
    <w:p w:rsidR="00012833" w:rsidRDefault="000C63A2" w:rsidP="00BF6DEC">
      <w:pPr>
        <w:pStyle w:val="Nagwek2"/>
      </w:pPr>
      <w:r>
        <w:t>Wykonawca, w terminie 3 dni od dnia zamieszczenia na stronie internetowej informacji</w:t>
      </w:r>
      <w:r w:rsidR="00BF6DEC">
        <w:rPr>
          <w:lang w:val="pl-PL"/>
        </w:rPr>
        <w:t>,</w:t>
      </w:r>
      <w:r>
        <w:t xml:space="preserve"> </w:t>
      </w:r>
      <w:r w:rsidR="00BF6DEC" w:rsidRPr="00BF6DEC">
        <w:t>o której mowa w art. 86 ust. 5</w:t>
      </w:r>
      <w:r w:rsidR="00BF6DEC">
        <w:rPr>
          <w:lang w:val="pl-PL"/>
        </w:rPr>
        <w:t xml:space="preserve"> ustawy </w:t>
      </w:r>
      <w:proofErr w:type="spellStart"/>
      <w:r w:rsidR="00BF6DEC">
        <w:rPr>
          <w:lang w:val="pl-PL"/>
        </w:rPr>
        <w:t>Pzp</w:t>
      </w:r>
      <w:proofErr w:type="spellEnd"/>
      <w:r w:rsidR="0092294D">
        <w:t>, przekazuje Z</w:t>
      </w:r>
      <w:r w:rsidR="00BF6DEC" w:rsidRPr="00BF6DEC">
        <w:t xml:space="preserve">amawiającemu oświadczenie o przynależności lub braku przynależności do tej samej grupy kapitałowej, o której mowa w </w:t>
      </w:r>
      <w:r w:rsidR="00BF6DEC">
        <w:rPr>
          <w:lang w:val="pl-PL"/>
        </w:rPr>
        <w:t xml:space="preserve">art. 24 </w:t>
      </w:r>
      <w:r w:rsidR="00BF6DEC" w:rsidRPr="00BF6DEC">
        <w:t>ust. 1 pkt 23</w:t>
      </w:r>
      <w:r w:rsidR="00BF6DEC">
        <w:rPr>
          <w:lang w:val="pl-PL"/>
        </w:rPr>
        <w:t xml:space="preserve"> ustawy </w:t>
      </w:r>
      <w:proofErr w:type="spellStart"/>
      <w:r w:rsidR="00BF6DEC">
        <w:rPr>
          <w:lang w:val="pl-PL"/>
        </w:rPr>
        <w:t>Pzp</w:t>
      </w:r>
      <w:proofErr w:type="spellEnd"/>
      <w:r w:rsidR="00012833">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512" w:type="dxa"/>
          </w:tcPr>
          <w:p w:rsidR="009D2316" w:rsidRPr="009D2316" w:rsidRDefault="009D2316" w:rsidP="009D2316">
            <w:pPr>
              <w:spacing w:before="60" w:after="120"/>
              <w:jc w:val="both"/>
            </w:pPr>
            <w:r w:rsidRPr="009D2316">
              <w:rPr>
                <w:b/>
                <w:sz w:val="20"/>
                <w:szCs w:val="20"/>
              </w:rPr>
              <w:t>Wymagany dokument</w:t>
            </w:r>
          </w:p>
        </w:tc>
      </w:tr>
      <w:tr w:rsidR="00B34167" w:rsidRPr="009D2316" w:rsidTr="00FC07D4">
        <w:tc>
          <w:tcPr>
            <w:tcW w:w="851" w:type="dxa"/>
          </w:tcPr>
          <w:p w:rsidR="00B34167" w:rsidRPr="009D2316" w:rsidRDefault="00B34167" w:rsidP="00FC07D4">
            <w:pPr>
              <w:spacing w:before="60" w:after="120"/>
              <w:jc w:val="both"/>
            </w:pPr>
            <w:r w:rsidRPr="00B34167">
              <w:t>1</w:t>
            </w:r>
          </w:p>
        </w:tc>
        <w:tc>
          <w:tcPr>
            <w:tcW w:w="7512" w:type="dxa"/>
          </w:tcPr>
          <w:p w:rsidR="00B34167" w:rsidRPr="009D2316" w:rsidRDefault="00B34167" w:rsidP="0051557C">
            <w:pPr>
              <w:spacing w:before="60" w:after="120"/>
              <w:jc w:val="both"/>
            </w:pPr>
            <w:r w:rsidRPr="00B34167">
              <w:rPr>
                <w:b/>
              </w:rPr>
              <w:t>Oświadczenia wykonawcy o przynależności albo braku przynależności do tej samej grupy kapitałowej.</w:t>
            </w:r>
          </w:p>
          <w:p w:rsidR="00B34167" w:rsidRPr="009D2316" w:rsidRDefault="00B34167" w:rsidP="0051557C">
            <w:pPr>
              <w:jc w:val="both"/>
            </w:pPr>
            <w:r w:rsidRPr="00B34167">
              <w:t>Oświadczenie wykonawcy o przynależności albo braku przynależności do tej samej grupy kapitałowej.</w:t>
            </w:r>
          </w:p>
        </w:tc>
      </w:tr>
    </w:tbl>
    <w:p w:rsidR="009D2316" w:rsidRDefault="00BF6DEC" w:rsidP="00861B28">
      <w:pPr>
        <w:pStyle w:val="Nagwek2"/>
        <w:numPr>
          <w:ilvl w:val="0"/>
          <w:numId w:val="0"/>
        </w:numPr>
        <w:ind w:left="680"/>
        <w:rPr>
          <w:lang w:val="pl-PL"/>
        </w:rPr>
      </w:pPr>
      <w:r w:rsidRPr="00BF6DEC">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rPr>
          <w:lang w:val="pl-PL"/>
        </w:rPr>
        <w:t>.</w:t>
      </w:r>
      <w:r w:rsidR="009D2316">
        <w:rPr>
          <w:lang w:val="pl-PL"/>
        </w:rPr>
        <w:t xml:space="preserve"> </w:t>
      </w:r>
    </w:p>
    <w:p w:rsidR="00B34167" w:rsidRPr="009D2316" w:rsidRDefault="00B34167" w:rsidP="00B34167">
      <w:pPr>
        <w:pStyle w:val="Nagwek2"/>
      </w:pPr>
      <w:r>
        <w:rPr>
          <w:lang w:val="pl-PL"/>
        </w:rPr>
        <w:t xml:space="preserve">Zamawiający, na podstawie art. 24aa ustawy </w:t>
      </w:r>
      <w:proofErr w:type="spellStart"/>
      <w:r>
        <w:rPr>
          <w:lang w:val="pl-PL"/>
        </w:rPr>
        <w:t>Pzp</w:t>
      </w:r>
      <w:proofErr w:type="spellEnd"/>
      <w:r>
        <w:rPr>
          <w:lang w:val="pl-PL"/>
        </w:rP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F278EE">
      <w:pPr>
        <w:pStyle w:val="Nagwek2"/>
      </w:pPr>
      <w:r w:rsidRPr="00717726">
        <w:t xml:space="preserve">Zamawiający przed </w:t>
      </w:r>
      <w:r w:rsidR="005B4881">
        <w:t xml:space="preserve">udzieleniem zamówienia, </w:t>
      </w:r>
      <w:r w:rsidR="00AA1892">
        <w:rPr>
          <w:lang w:val="pl-PL"/>
        </w:rPr>
        <w:t>może wezwać</w:t>
      </w:r>
      <w:r w:rsidR="005B4881">
        <w:t xml:space="preserve"> W</w:t>
      </w:r>
      <w:r w:rsidRPr="00717726">
        <w:t>ykonawcę, którego oferta została najwyżej oceniona, do złożenia w</w:t>
      </w:r>
      <w:r>
        <w:t xml:space="preserve"> </w:t>
      </w:r>
      <w:r w:rsidR="005F5697">
        <w:t>wyznaczonym, nie krótszym niż 5</w:t>
      </w:r>
      <w:r w:rsidRPr="00717726">
        <w:t xml:space="preserve"> dni, terminie aktualnych na dzień złożenia oświadczeń lub dokumentów,</w:t>
      </w:r>
      <w:r>
        <w:rPr>
          <w:lang w:val="pl-PL"/>
        </w:rPr>
        <w:t xml:space="preserve"> </w:t>
      </w:r>
      <w:r w:rsidRPr="00717726">
        <w:t xml:space="preserve">potwierdzających okoliczności, o których mowa w art. 25 ust. 1 ustawy </w:t>
      </w:r>
      <w:proofErr w:type="spellStart"/>
      <w:r w:rsidRPr="00717726">
        <w:t>Pzp</w:t>
      </w:r>
      <w:proofErr w:type="spellEnd"/>
      <w:r w:rsidRPr="00717726">
        <w:t>.</w:t>
      </w:r>
    </w:p>
    <w:p w:rsidR="00F278EE" w:rsidRPr="00F278EE" w:rsidRDefault="00F278EE" w:rsidP="00F278EE">
      <w:pPr>
        <w:pStyle w:val="Nagwek2"/>
      </w:pPr>
      <w:r w:rsidRPr="00F278EE">
        <w:t xml:space="preserve">Wykaz dokumentów i oświadczeń składanych na wezwanie Zamawiającego </w:t>
      </w:r>
      <w:r>
        <w:rPr>
          <w:lang w:val="pl-PL"/>
        </w:rPr>
        <w:t xml:space="preserve">na </w:t>
      </w:r>
      <w:r w:rsidRPr="00F278EE">
        <w:t xml:space="preserve">potwierdzenie okoliczności, o których mowa </w:t>
      </w:r>
      <w:r>
        <w:t>w art. 25 ust. 1</w:t>
      </w:r>
      <w:r>
        <w:rPr>
          <w:lang w:val="pl-PL"/>
        </w:rPr>
        <w:t xml:space="preserve"> ustawy </w:t>
      </w:r>
      <w:proofErr w:type="spellStart"/>
      <w:r>
        <w:rPr>
          <w:lang w:val="pl-PL"/>
        </w:rPr>
        <w:t>Pzp</w:t>
      </w:r>
      <w:proofErr w:type="spellEnd"/>
      <w:r>
        <w:rPr>
          <w:lang w:val="pl-PL"/>
        </w:rPr>
        <w:t>:</w:t>
      </w:r>
    </w:p>
    <w:p w:rsidR="00B34167" w:rsidRPr="00371538" w:rsidRDefault="00B34167" w:rsidP="00B34167">
      <w:pPr>
        <w:pStyle w:val="Nagwek2"/>
        <w:numPr>
          <w:ilvl w:val="0"/>
          <w:numId w:val="12"/>
        </w:numPr>
        <w:ind w:left="709"/>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B34167" w:rsidRPr="00371538" w:rsidTr="00FC07D4">
        <w:tc>
          <w:tcPr>
            <w:tcW w:w="720" w:type="dxa"/>
          </w:tcPr>
          <w:p w:rsidR="00B34167" w:rsidRPr="00371538" w:rsidRDefault="00B34167" w:rsidP="00FC07D4">
            <w:pPr>
              <w:spacing w:before="60" w:after="120"/>
              <w:jc w:val="both"/>
            </w:pPr>
            <w:r w:rsidRPr="006672A6">
              <w:rPr>
                <w:b/>
                <w:sz w:val="20"/>
                <w:szCs w:val="20"/>
              </w:rPr>
              <w:t>Lp.</w:t>
            </w:r>
          </w:p>
        </w:tc>
        <w:tc>
          <w:tcPr>
            <w:tcW w:w="7920" w:type="dxa"/>
          </w:tcPr>
          <w:p w:rsidR="00B34167" w:rsidRPr="00371538" w:rsidRDefault="00B34167" w:rsidP="00FC07D4">
            <w:pPr>
              <w:spacing w:before="60" w:after="120"/>
              <w:jc w:val="both"/>
            </w:pPr>
            <w:r w:rsidRPr="006672A6">
              <w:rPr>
                <w:b/>
                <w:sz w:val="20"/>
                <w:szCs w:val="20"/>
              </w:rPr>
              <w:t>Wymagany dokument</w:t>
            </w:r>
          </w:p>
        </w:tc>
      </w:tr>
      <w:tr w:rsidR="00B34167" w:rsidRPr="00371538" w:rsidTr="00FC07D4">
        <w:tc>
          <w:tcPr>
            <w:tcW w:w="720" w:type="dxa"/>
          </w:tcPr>
          <w:p w:rsidR="00B34167" w:rsidRPr="00371538" w:rsidRDefault="00B34167" w:rsidP="00FC07D4">
            <w:pPr>
              <w:spacing w:before="60" w:after="120"/>
              <w:jc w:val="both"/>
            </w:pPr>
            <w:r w:rsidRPr="00B34167">
              <w:t>1</w:t>
            </w:r>
          </w:p>
        </w:tc>
        <w:tc>
          <w:tcPr>
            <w:tcW w:w="7920" w:type="dxa"/>
          </w:tcPr>
          <w:p w:rsidR="00B34167" w:rsidRPr="006672A6" w:rsidRDefault="00B34167" w:rsidP="00FC07D4">
            <w:pPr>
              <w:spacing w:before="60" w:after="120"/>
              <w:jc w:val="both"/>
              <w:rPr>
                <w:b/>
                <w:bCs/>
              </w:rPr>
            </w:pPr>
            <w:r w:rsidRPr="00B34167">
              <w:rPr>
                <w:b/>
                <w:bCs/>
              </w:rPr>
              <w:t>Odpis z właściwego rejestru lub z centralnej ewidencji i informacji o działalności gospodarczej</w:t>
            </w:r>
          </w:p>
          <w:p w:rsidR="00B34167" w:rsidRPr="00371538" w:rsidRDefault="00B34167" w:rsidP="00FC07D4">
            <w:pPr>
              <w:spacing w:before="60" w:after="120"/>
              <w:jc w:val="both"/>
            </w:pPr>
            <w:r w:rsidRPr="00B34167">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34167">
              <w:t>Pzp</w:t>
            </w:r>
            <w:proofErr w:type="spellEnd"/>
            <w:r w:rsidRPr="00B34167">
              <w:t>.</w:t>
            </w:r>
          </w:p>
        </w:tc>
      </w:tr>
    </w:tbl>
    <w:p w:rsidR="00B34167" w:rsidRPr="00371538" w:rsidRDefault="00B34167" w:rsidP="00B34167">
      <w:pPr>
        <w:pStyle w:val="Nagwek2"/>
        <w:numPr>
          <w:ilvl w:val="0"/>
          <w:numId w:val="12"/>
        </w:numPr>
        <w:ind w:left="709"/>
      </w:pPr>
      <w:r w:rsidRPr="00371538">
        <w:lastRenderedPageBreak/>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B34167" w:rsidRPr="00371538" w:rsidTr="00FC07D4">
        <w:tc>
          <w:tcPr>
            <w:tcW w:w="720" w:type="dxa"/>
          </w:tcPr>
          <w:p w:rsidR="00B34167" w:rsidRPr="00371538" w:rsidRDefault="00B34167" w:rsidP="00FC07D4">
            <w:pPr>
              <w:spacing w:before="60" w:after="120"/>
              <w:jc w:val="both"/>
            </w:pPr>
            <w:r w:rsidRPr="006672A6">
              <w:rPr>
                <w:b/>
                <w:sz w:val="20"/>
                <w:szCs w:val="20"/>
              </w:rPr>
              <w:t>Lp.</w:t>
            </w:r>
          </w:p>
        </w:tc>
        <w:tc>
          <w:tcPr>
            <w:tcW w:w="7920" w:type="dxa"/>
          </w:tcPr>
          <w:p w:rsidR="00B34167" w:rsidRPr="00371538" w:rsidRDefault="00B34167" w:rsidP="00FC07D4">
            <w:pPr>
              <w:spacing w:before="60" w:after="120"/>
              <w:jc w:val="both"/>
            </w:pPr>
            <w:r w:rsidRPr="006672A6">
              <w:rPr>
                <w:b/>
                <w:sz w:val="20"/>
                <w:szCs w:val="20"/>
              </w:rPr>
              <w:t>Wymagany dokument</w:t>
            </w:r>
          </w:p>
        </w:tc>
      </w:tr>
      <w:tr w:rsidR="00B34167" w:rsidRPr="00371538" w:rsidTr="00FC07D4">
        <w:tc>
          <w:tcPr>
            <w:tcW w:w="720" w:type="dxa"/>
          </w:tcPr>
          <w:p w:rsidR="00B34167" w:rsidRPr="00371538" w:rsidRDefault="00B34167" w:rsidP="00FC07D4">
            <w:pPr>
              <w:spacing w:before="60" w:after="120"/>
              <w:jc w:val="both"/>
            </w:pPr>
            <w:r w:rsidRPr="00B34167">
              <w:t>1</w:t>
            </w:r>
          </w:p>
        </w:tc>
        <w:tc>
          <w:tcPr>
            <w:tcW w:w="7920" w:type="dxa"/>
          </w:tcPr>
          <w:p w:rsidR="00B34167" w:rsidRPr="006672A6" w:rsidRDefault="00B34167" w:rsidP="00FC07D4">
            <w:pPr>
              <w:spacing w:before="60" w:after="120"/>
              <w:jc w:val="both"/>
              <w:rPr>
                <w:b/>
                <w:bCs/>
              </w:rPr>
            </w:pPr>
            <w:r w:rsidRPr="00B34167">
              <w:rPr>
                <w:b/>
                <w:bCs/>
              </w:rPr>
              <w:t>Dokument potwierdzający, że nie otwarto likwidacji wykonawcy</w:t>
            </w:r>
          </w:p>
          <w:p w:rsidR="00B34167" w:rsidRPr="00371538" w:rsidRDefault="00B34167" w:rsidP="00FC07D4">
            <w:pPr>
              <w:spacing w:before="60" w:after="120"/>
              <w:jc w:val="both"/>
            </w:pPr>
            <w:r w:rsidRPr="00B34167">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B34167" w:rsidRDefault="00B34167" w:rsidP="00B34167">
      <w:pPr>
        <w:pStyle w:val="Nagwek2"/>
        <w:numPr>
          <w:ilvl w:val="0"/>
          <w:numId w:val="0"/>
        </w:numPr>
        <w:ind w:left="680"/>
      </w:pPr>
      <w:r>
        <w:t>Jeżeli w kraju, w którym W</w:t>
      </w:r>
      <w:r w:rsidRPr="00383BC8">
        <w:t>ykonawca ma siedzibę lub miejsce zamieszkania lub miejsce zamieszkania ma osoba, której dokument dotyczy, nie wydaje się ww. dokumentów, zastępuje się je dokumentem zawiera</w:t>
      </w:r>
      <w:r>
        <w:t>jącym odpowiednio oświadczenie W</w:t>
      </w:r>
      <w:r w:rsidRPr="00383BC8">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t>dzibę lub miejsce zamieszkania W</w:t>
      </w:r>
      <w:r w:rsidRPr="00383BC8">
        <w:t>ykonawcy lub miejsce zamieszkania tej osoby, z uwzględnieniem terminów ich ważności</w:t>
      </w:r>
      <w:r>
        <w:t>.</w:t>
      </w:r>
    </w:p>
    <w:p w:rsidR="00B34167" w:rsidRDefault="00B34167" w:rsidP="00B34167">
      <w:pPr>
        <w:pStyle w:val="Nagwek2"/>
        <w:numPr>
          <w:ilvl w:val="0"/>
          <w:numId w:val="0"/>
        </w:numPr>
        <w:ind w:left="680"/>
      </w:pPr>
      <w:r w:rsidRPr="00383BC8">
        <w:t>W przypadku wątpliwości co do treści dokume</w:t>
      </w:r>
      <w:r>
        <w:t>ntu złożonego przez Wykonawcę, Z</w:t>
      </w:r>
      <w:r w:rsidRPr="00383BC8">
        <w:t>amawiający może zwrócić się do właściwych organ</w:t>
      </w:r>
      <w:r>
        <w:t>ów odpowiednio kraju, w którym W</w:t>
      </w:r>
      <w:r w:rsidRPr="00383BC8">
        <w:t>ykonawca ma siedzibę lub miejsce zamieszkania lub miejsce zamieszkania ma osoba, której dokument dotyczy, o udzielenie niezbędnych informacji dotyczących tego dokumentu</w:t>
      </w:r>
      <w:r>
        <w:t>.</w:t>
      </w:r>
    </w:p>
    <w:p w:rsidR="00B34167" w:rsidRPr="004A3EC1" w:rsidRDefault="00B34167" w:rsidP="00B34167">
      <w:pPr>
        <w:pStyle w:val="Nagwek2"/>
        <w:numPr>
          <w:ilvl w:val="0"/>
          <w:numId w:val="12"/>
        </w:numPr>
        <w:spacing w:after="80"/>
        <w:ind w:left="709" w:hanging="357"/>
      </w:pPr>
      <w:r>
        <w:t>W celu oceny, czy Wykonawca polegając na zdolnościach lub sytuacji innych podmiotów na zasadach określonych</w:t>
      </w:r>
      <w:r>
        <w:rPr>
          <w:lang w:val="pl-PL"/>
        </w:rPr>
        <w:t xml:space="preserve"> </w:t>
      </w:r>
      <w:r>
        <w:t>w art. 22a ustawy</w:t>
      </w:r>
      <w:r>
        <w:rPr>
          <w:lang w:val="pl-PL"/>
        </w:rPr>
        <w:t xml:space="preserve"> </w:t>
      </w:r>
      <w:proofErr w:type="spellStart"/>
      <w:r>
        <w:rPr>
          <w:lang w:val="pl-PL"/>
        </w:rPr>
        <w:t>Pzp</w:t>
      </w:r>
      <w:proofErr w:type="spellEnd"/>
      <w:r>
        <w:t>, będzie dysponował niezbędnymi zasobami w stopniu umożliwiającym należyte wykonanie zamówienia publicznego oraz oceny, czy stosunek łączący Wykonawcę z tymi podmiotami gwarantuje rzeczywisty dostęp do ich zasobów,</w:t>
      </w:r>
      <w:r>
        <w:rPr>
          <w:lang w:val="pl-PL"/>
        </w:rPr>
        <w:t xml:space="preserve">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B34167" w:rsidRPr="00944DA3" w:rsidTr="00FC07D4">
        <w:tc>
          <w:tcPr>
            <w:tcW w:w="720" w:type="dxa"/>
          </w:tcPr>
          <w:p w:rsidR="00B34167" w:rsidRPr="00944DA3" w:rsidRDefault="00B34167" w:rsidP="00FC07D4">
            <w:pPr>
              <w:spacing w:before="60" w:after="120"/>
              <w:jc w:val="both"/>
            </w:pPr>
            <w:r w:rsidRPr="00944DA3">
              <w:rPr>
                <w:b/>
                <w:sz w:val="20"/>
                <w:szCs w:val="20"/>
              </w:rPr>
              <w:t>Lp.</w:t>
            </w:r>
          </w:p>
        </w:tc>
        <w:tc>
          <w:tcPr>
            <w:tcW w:w="7916" w:type="dxa"/>
          </w:tcPr>
          <w:p w:rsidR="00B34167" w:rsidRPr="00944DA3" w:rsidRDefault="00B34167" w:rsidP="00FC07D4">
            <w:pPr>
              <w:spacing w:before="60" w:after="120"/>
              <w:jc w:val="both"/>
            </w:pPr>
            <w:r w:rsidRPr="00944DA3">
              <w:rPr>
                <w:b/>
                <w:sz w:val="20"/>
                <w:szCs w:val="20"/>
              </w:rPr>
              <w:t>Wymagany dokument</w:t>
            </w:r>
          </w:p>
        </w:tc>
      </w:tr>
      <w:tr w:rsidR="00B34167" w:rsidRPr="00944DA3" w:rsidTr="00FC07D4">
        <w:tc>
          <w:tcPr>
            <w:tcW w:w="720" w:type="dxa"/>
          </w:tcPr>
          <w:p w:rsidR="00B34167" w:rsidRPr="00944DA3" w:rsidRDefault="00B34167" w:rsidP="00FC07D4">
            <w:pPr>
              <w:spacing w:before="60" w:after="120"/>
              <w:jc w:val="both"/>
            </w:pPr>
            <w:r w:rsidRPr="00B34167">
              <w:t>1</w:t>
            </w:r>
          </w:p>
        </w:tc>
        <w:tc>
          <w:tcPr>
            <w:tcW w:w="7916" w:type="dxa"/>
          </w:tcPr>
          <w:p w:rsidR="00B34167" w:rsidRPr="00944DA3" w:rsidRDefault="00B34167" w:rsidP="00FC07D4">
            <w:pPr>
              <w:spacing w:before="60" w:after="120"/>
              <w:jc w:val="both"/>
              <w:rPr>
                <w:b/>
                <w:bCs/>
              </w:rPr>
            </w:pPr>
            <w:r w:rsidRPr="00B34167">
              <w:rPr>
                <w:b/>
                <w:bCs/>
              </w:rPr>
              <w:t>Zobowiązanie podmiotów trzecich do oddania do dyspozycji niezbędnych zasobów.</w:t>
            </w:r>
          </w:p>
          <w:p w:rsidR="00B34167" w:rsidRPr="00944DA3" w:rsidRDefault="00B34167" w:rsidP="00FC07D4">
            <w:pPr>
              <w:spacing w:before="60" w:after="120"/>
              <w:jc w:val="both"/>
            </w:pPr>
            <w:r w:rsidRPr="00B34167">
              <w:t>Zobowiązanie podmiotów, na zdolnościach lub sytuacji których Wykonawca polega, do oddania mu do dyspozycji niezbędnych zasobów na potrzeby realizacji zamówienia.</w:t>
            </w:r>
          </w:p>
        </w:tc>
      </w:tr>
    </w:tbl>
    <w:p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FF771B">
      <w:pPr>
        <w:pStyle w:val="Nagwek2"/>
      </w:pPr>
      <w:r>
        <w:t>Wykonawca nie jest obowiązany do złożenia oświadczeń lub dokumentów potwierdzających</w:t>
      </w:r>
      <w:r>
        <w:rPr>
          <w:lang w:val="pl-PL"/>
        </w:rPr>
        <w:t xml:space="preserve"> </w:t>
      </w:r>
      <w:r>
        <w:t>spełnianie warunków udziału w postępowaniu</w:t>
      </w:r>
      <w:r>
        <w:rPr>
          <w:lang w:val="pl-PL"/>
        </w:rPr>
        <w:t xml:space="preserve"> oraz</w:t>
      </w:r>
      <w:r>
        <w:t xml:space="preserve"> brak</w:t>
      </w:r>
      <w:r>
        <w:rPr>
          <w:lang w:val="pl-PL"/>
        </w:rPr>
        <w:t xml:space="preserve"> </w:t>
      </w:r>
      <w:r>
        <w:t>podstaw do wykluczenia, jeżeli</w:t>
      </w:r>
      <w:r w:rsidR="00FF771B">
        <w:rPr>
          <w:lang w:val="pl-PL"/>
        </w:rPr>
        <w:t xml:space="preserve"> </w:t>
      </w:r>
      <w:r w:rsidR="008B60B4">
        <w:t>Z</w:t>
      </w:r>
      <w:r>
        <w:t>amawiający</w:t>
      </w:r>
      <w:r w:rsidRPr="00FF771B">
        <w:rPr>
          <w:lang w:val="pl-PL"/>
        </w:rPr>
        <w:t xml:space="preserve"> </w:t>
      </w:r>
      <w:r>
        <w:t xml:space="preserve">posiada </w:t>
      </w:r>
      <w:r w:rsidRPr="00FF771B">
        <w:rPr>
          <w:lang w:val="pl-PL"/>
        </w:rPr>
        <w:t xml:space="preserve">aktualne </w:t>
      </w:r>
      <w:r>
        <w:t>oświadczeni</w:t>
      </w:r>
      <w:r w:rsidR="008A3895">
        <w:t>a lub dokumenty dotyczące tego W</w:t>
      </w:r>
      <w:r>
        <w:t>ykonawcy</w:t>
      </w:r>
      <w:r w:rsidR="00FF771B" w:rsidRPr="00FF771B">
        <w:rPr>
          <w:lang w:val="pl-PL"/>
        </w:rPr>
        <w:t>,</w:t>
      </w:r>
      <w:r w:rsidR="00FF771B">
        <w:t xml:space="preserve"> lub </w:t>
      </w:r>
      <w:r>
        <w:t>może je uzyskać za pomocą</w:t>
      </w:r>
      <w:r w:rsidRPr="00FF771B">
        <w:rPr>
          <w:lang w:val="pl-PL"/>
        </w:rPr>
        <w:t xml:space="preserve"> </w:t>
      </w:r>
      <w:r>
        <w:t xml:space="preserve">bezpłatnych i </w:t>
      </w:r>
      <w:r>
        <w:lastRenderedPageBreak/>
        <w:t>ogólnodostępnych baz danych, w szczególności rejestrów publicznych w rozumieniu</w:t>
      </w:r>
      <w:r w:rsidRPr="00FF771B">
        <w:rPr>
          <w:lang w:val="pl-PL"/>
        </w:rPr>
        <w:t xml:space="preserve"> </w:t>
      </w:r>
      <w:r>
        <w:t>ustawy z dnia 17 lutego 2005 r. o informatyzacji działalności podmiotów realizujących zadania</w:t>
      </w:r>
      <w:r w:rsidRPr="00FF771B">
        <w:rPr>
          <w:lang w:val="pl-PL"/>
        </w:rPr>
        <w:t xml:space="preserve"> </w:t>
      </w:r>
      <w:r>
        <w:t>publiczne (</w:t>
      </w:r>
      <w:proofErr w:type="spellStart"/>
      <w:r w:rsidR="003520AB">
        <w:t>t.j</w:t>
      </w:r>
      <w:proofErr w:type="spellEnd"/>
      <w:r w:rsidR="003520AB">
        <w:t>. Dz. U. z 2017r. poz. 570</w:t>
      </w:r>
      <w:r w:rsidR="00FF771B">
        <w:t>)</w:t>
      </w:r>
      <w:r>
        <w:t>.</w:t>
      </w:r>
    </w:p>
    <w:p w:rsidR="00983549" w:rsidRDefault="008A3895" w:rsidP="00FF771B">
      <w:pPr>
        <w:pStyle w:val="Nagwek2"/>
        <w:numPr>
          <w:ilvl w:val="0"/>
          <w:numId w:val="0"/>
        </w:numPr>
        <w:ind w:left="680"/>
        <w:rPr>
          <w:lang w:val="pl-PL"/>
        </w:rPr>
      </w:pPr>
      <w:r>
        <w:t>W takiej sytuacji W</w:t>
      </w:r>
      <w:r w:rsidR="0090602E">
        <w:t>ykonawca</w:t>
      </w:r>
      <w:r w:rsidR="0090602E">
        <w:rPr>
          <w:lang w:val="pl-PL"/>
        </w:rPr>
        <w:t xml:space="preserve"> </w:t>
      </w:r>
      <w:r w:rsidR="005B4881">
        <w:t>zobligowany jest do wskazania Z</w:t>
      </w:r>
      <w:r w:rsidR="0090602E">
        <w:t>amawiającemu</w:t>
      </w:r>
      <w:r w:rsidR="00FF771B">
        <w:rPr>
          <w:lang w:val="pl-PL"/>
        </w:rPr>
        <w:t xml:space="preserve"> </w:t>
      </w:r>
      <w:r w:rsidR="00FF771B" w:rsidRPr="00FF771B">
        <w:rPr>
          <w:lang w:val="pl-PL"/>
        </w:rPr>
        <w:t>oświadczeń lub dokumentów</w:t>
      </w:r>
      <w:r w:rsidR="00FF771B">
        <w:rPr>
          <w:lang w:val="pl-PL"/>
        </w:rPr>
        <w:t xml:space="preserve">, </w:t>
      </w:r>
      <w:r w:rsidR="00FF771B" w:rsidRPr="00FF771B">
        <w:rPr>
          <w:lang w:val="pl-PL"/>
        </w:rPr>
        <w:t xml:space="preserve">które znajdują się w </w:t>
      </w:r>
      <w:r w:rsidR="00FF771B">
        <w:rPr>
          <w:lang w:val="pl-PL"/>
        </w:rPr>
        <w:t xml:space="preserve">jego </w:t>
      </w:r>
      <w:r w:rsidR="00FF771B" w:rsidRPr="00FF771B">
        <w:rPr>
          <w:lang w:val="pl-PL"/>
        </w:rPr>
        <w:t>posiadaniu</w:t>
      </w:r>
      <w:r w:rsidR="00811E8A">
        <w:rPr>
          <w:lang w:val="pl-PL"/>
        </w:rPr>
        <w:t>, z podaniem</w:t>
      </w:r>
      <w:r w:rsidR="0090602E">
        <w:t xml:space="preserve"> sygnatury postępowania, w którym</w:t>
      </w:r>
      <w:r w:rsidR="0090602E">
        <w:rPr>
          <w:lang w:val="pl-PL"/>
        </w:rPr>
        <w:t xml:space="preserve"> </w:t>
      </w:r>
      <w:r w:rsidR="0090602E">
        <w:t xml:space="preserve">wymagane dokumenty </w:t>
      </w:r>
      <w:r w:rsidR="00811E8A">
        <w:t xml:space="preserve">lub oświadczenia </w:t>
      </w:r>
      <w:r w:rsidR="00811E8A">
        <w:rPr>
          <w:lang w:val="pl-PL"/>
        </w:rPr>
        <w:t>były składane</w:t>
      </w:r>
      <w:r w:rsidR="00811E8A">
        <w:t>, lub do wskazania</w:t>
      </w:r>
      <w:r w:rsidR="0090602E">
        <w:t xml:space="preserve"> </w:t>
      </w:r>
      <w:r w:rsidR="00811E8A">
        <w:rPr>
          <w:lang w:val="pl-PL"/>
        </w:rPr>
        <w:t xml:space="preserve">dostępności </w:t>
      </w:r>
      <w:r w:rsidR="00811E8A" w:rsidRPr="00811E8A">
        <w:t>oświadczeń lub dokumentów</w:t>
      </w:r>
      <w:r w:rsidR="00811E8A" w:rsidRPr="00811E8A">
        <w:rPr>
          <w:lang w:val="pl-PL"/>
        </w:rPr>
        <w:t xml:space="preserve"> w formie elektronicznej pod określonymi adresami internetowymi ogólnodostępnych i bezpłatnych baz danych</w:t>
      </w:r>
      <w:r w:rsidR="00811E8A">
        <w:rPr>
          <w:lang w:val="pl-PL"/>
        </w:rPr>
        <w:t>.</w:t>
      </w:r>
    </w:p>
    <w:p w:rsidR="001C5986" w:rsidRPr="00811E8A" w:rsidRDefault="001C5986" w:rsidP="00FF771B">
      <w:pPr>
        <w:pStyle w:val="Nagwek2"/>
        <w:numPr>
          <w:ilvl w:val="0"/>
          <w:numId w:val="0"/>
        </w:numPr>
        <w:ind w:left="680"/>
        <w:rPr>
          <w:lang w:val="pl-PL"/>
        </w:rPr>
      </w:pPr>
      <w:r>
        <w:rPr>
          <w:lang w:val="pl-PL"/>
        </w:rPr>
        <w:t>Z</w:t>
      </w:r>
      <w:r w:rsidR="008A3895">
        <w:rPr>
          <w:lang w:val="pl-PL"/>
        </w:rPr>
        <w:t>amawiający może żądać od W</w:t>
      </w:r>
      <w:r w:rsidRPr="00A80DAB">
        <w:rPr>
          <w:lang w:val="pl-PL"/>
        </w:rPr>
        <w:t>ykonawcy przedstawienia tłumaczenia na</w:t>
      </w:r>
      <w:r w:rsidR="005B4881">
        <w:rPr>
          <w:lang w:val="pl-PL"/>
        </w:rPr>
        <w:t xml:space="preserve"> język polski wskazanych przez W</w:t>
      </w:r>
      <w:r w:rsidRPr="00A80DAB">
        <w:rPr>
          <w:lang w:val="pl-PL"/>
        </w:rPr>
        <w:t xml:space="preserve">ykonawcę </w:t>
      </w:r>
      <w:r w:rsidR="00AF1311">
        <w:rPr>
          <w:lang w:val="pl-PL"/>
        </w:rPr>
        <w:t>i pobranych samodzielnie przez Z</w:t>
      </w:r>
      <w:r w:rsidRPr="00A80DAB">
        <w:rPr>
          <w:lang w:val="pl-PL"/>
        </w:rPr>
        <w:t>amawiającego dokumentów</w:t>
      </w:r>
      <w:r>
        <w:rPr>
          <w:lang w:val="pl-PL"/>
        </w:rPr>
        <w:t>.</w:t>
      </w:r>
    </w:p>
    <w:p w:rsidR="0018407C" w:rsidRDefault="00E85EB9" w:rsidP="0018407C">
      <w:pPr>
        <w:pStyle w:val="Nagwek2"/>
        <w:spacing w:before="60" w:after="40"/>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rPr>
          <w:lang w:val="pl-PL"/>
        </w:rPr>
        <w:t xml:space="preserve"> </w:t>
      </w:r>
      <w:proofErr w:type="spellStart"/>
      <w:r>
        <w:rPr>
          <w:lang w:val="pl-PL"/>
        </w:rPr>
        <w:t>Pzp</w:t>
      </w:r>
      <w:proofErr w:type="spellEnd"/>
      <w:r w:rsidR="00E26EEE">
        <w:t xml:space="preserve"> oraz dotyczące P</w:t>
      </w:r>
      <w:r w:rsidRPr="00E85EB9">
        <w:t>odwykonawców, składane są w oryginale</w:t>
      </w:r>
      <w:r>
        <w:rPr>
          <w:lang w:val="pl-PL"/>
        </w:rPr>
        <w:t>.</w:t>
      </w:r>
      <w:r>
        <w:t xml:space="preserve"> Dokumenty, </w:t>
      </w:r>
      <w:r w:rsidRPr="00E85EB9">
        <w:t>inne niż oświa</w:t>
      </w:r>
      <w:r>
        <w:t>dczenia</w:t>
      </w:r>
      <w:r w:rsidRPr="00E85EB9">
        <w:t>, składane są w oryginale lub kopii poświadczonej za zgodność z oryginałem</w:t>
      </w:r>
      <w:r w:rsidR="0018407C">
        <w:rPr>
          <w:lang w:val="pl-PL"/>
        </w:rPr>
        <w:t>.</w:t>
      </w:r>
    </w:p>
    <w:p w:rsidR="00E85EB9" w:rsidRPr="00E85EB9" w:rsidRDefault="0018407C" w:rsidP="0018407C">
      <w:pPr>
        <w:pStyle w:val="Nagwek2"/>
        <w:numPr>
          <w:ilvl w:val="0"/>
          <w:numId w:val="0"/>
        </w:numPr>
        <w:spacing w:before="60"/>
        <w:ind w:left="680"/>
      </w:pPr>
      <w:r w:rsidRPr="0018407C">
        <w:rPr>
          <w:lang w:val="pl-PL"/>
        </w:rPr>
        <w:t>Poświadczenia za zgodność z o</w:t>
      </w:r>
      <w:r>
        <w:rPr>
          <w:lang w:val="pl-PL"/>
        </w:rPr>
        <w:t>rygi</w:t>
      </w:r>
      <w:r w:rsidR="008A3895">
        <w:rPr>
          <w:lang w:val="pl-PL"/>
        </w:rPr>
        <w:t>nałem dokonuje odpowiednio W</w:t>
      </w:r>
      <w:r w:rsidRPr="0018407C">
        <w:rPr>
          <w:lang w:val="pl-PL"/>
        </w:rPr>
        <w:t>ykonawca, podmiot, na którego zd</w:t>
      </w:r>
      <w:r w:rsidR="008A3895">
        <w:rPr>
          <w:lang w:val="pl-PL"/>
        </w:rPr>
        <w:t>olnościach lub sytuacji polega Wykonawca, W</w:t>
      </w:r>
      <w:r w:rsidRPr="0018407C">
        <w:rPr>
          <w:lang w:val="pl-PL"/>
        </w:rPr>
        <w:t>ykonawcy wspólnie ubiegający się o udzielen</w:t>
      </w:r>
      <w:r w:rsidR="008A3895">
        <w:rPr>
          <w:lang w:val="pl-PL"/>
        </w:rPr>
        <w:t>ie zamówienia publicznego albo P</w:t>
      </w:r>
      <w:r w:rsidRPr="0018407C">
        <w:rPr>
          <w:lang w:val="pl-PL"/>
        </w:rPr>
        <w:t>odwykonawca, w zakresie dokumentów, które dotyczą</w:t>
      </w:r>
      <w:r w:rsidR="00E85EB9">
        <w:rPr>
          <w:lang w:val="pl-PL"/>
        </w:rPr>
        <w:t xml:space="preserve"> </w:t>
      </w:r>
      <w:r w:rsidR="00E0511E" w:rsidRPr="0018407C">
        <w:rPr>
          <w:lang w:val="pl-PL"/>
        </w:rPr>
        <w:t>każdego z nich</w:t>
      </w:r>
      <w:r w:rsidR="00E0511E">
        <w:rPr>
          <w:lang w:val="pl-PL"/>
        </w:rPr>
        <w:t>.</w:t>
      </w:r>
    </w:p>
    <w:p w:rsidR="00E85EB9" w:rsidRPr="00E85EB9" w:rsidRDefault="00E85EB9" w:rsidP="0018407C">
      <w:pPr>
        <w:pStyle w:val="Nagwek2"/>
        <w:numPr>
          <w:ilvl w:val="0"/>
          <w:numId w:val="0"/>
        </w:numPr>
        <w:ind w:left="680"/>
      </w:pPr>
      <w:r w:rsidRPr="00E85EB9">
        <w:rPr>
          <w:lang w:val="pl-PL"/>
        </w:rPr>
        <w:t>Poświadczenie za zgodność z oryginałem następuje w formie pisemnej lub w formie elektronicznej</w:t>
      </w:r>
      <w:r>
        <w:rPr>
          <w:lang w:val="pl-PL"/>
        </w:rPr>
        <w:t>.</w:t>
      </w:r>
    </w:p>
    <w:p w:rsidR="00A2369F" w:rsidRPr="00513C38" w:rsidRDefault="00E85EB9" w:rsidP="00E85EB9">
      <w:pPr>
        <w:pStyle w:val="Nagwek2"/>
      </w:pPr>
      <w:r>
        <w:t>W przypadku gd</w:t>
      </w:r>
      <w:r w:rsidR="0018407C">
        <w:t>y złożona kopia dokumentu jest</w:t>
      </w:r>
      <w:r>
        <w:rPr>
          <w:lang w:val="pl-PL"/>
        </w:rPr>
        <w:t xml:space="preserve"> </w:t>
      </w:r>
      <w:r>
        <w:t xml:space="preserve">nieczytelna lub </w:t>
      </w:r>
      <w:r w:rsidR="0018407C">
        <w:t>budzi</w:t>
      </w:r>
      <w:r>
        <w:t xml:space="preserve"> wątpliwości co do jej prawdziwości, Zamawiający może żądać</w:t>
      </w:r>
      <w:r>
        <w:rPr>
          <w:lang w:val="pl-PL"/>
        </w:rPr>
        <w:t xml:space="preserve"> </w:t>
      </w:r>
      <w:r>
        <w:t>przedstawienia oryginału lub notarialnie poświadczonej kopii</w:t>
      </w:r>
      <w:r w:rsidR="00A2369F" w:rsidRPr="00513C38">
        <w:t>.</w:t>
      </w:r>
    </w:p>
    <w:p w:rsidR="00F131CB" w:rsidRDefault="00A2369F" w:rsidP="00A43AEE">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F83D72">
      <w:pPr>
        <w:pStyle w:val="Nagwek2"/>
      </w:pPr>
      <w:r w:rsidRPr="00B4290B">
        <w:t xml:space="preserve">Dokumenty sporządzone </w:t>
      </w:r>
      <w:r>
        <w:t>w języku obcym są składane wraz z tłumaczeniem na język polski.</w:t>
      </w:r>
    </w:p>
    <w:p w:rsidR="00764162" w:rsidRPr="00764162" w:rsidRDefault="00764162" w:rsidP="00F83D72">
      <w:pPr>
        <w:pStyle w:val="Nagwek2"/>
        <w:rPr>
          <w:u w:val="single"/>
        </w:rPr>
      </w:pPr>
      <w:r w:rsidRPr="00764162">
        <w:rPr>
          <w:u w:val="single"/>
        </w:rPr>
        <w:t>Zamawiający wymaga, aby wykonawca załączył do oferty wypełniony i podpisany formularz cenowy</w:t>
      </w:r>
      <w:r w:rsidRPr="00764162">
        <w:rPr>
          <w:u w:val="single"/>
          <w:lang w:val="pl-PL"/>
        </w:rPr>
        <w:t>.</w:t>
      </w:r>
    </w:p>
    <w:p w:rsidR="00B34167" w:rsidRDefault="00B34167" w:rsidP="00B34167">
      <w:pPr>
        <w:pStyle w:val="Nagwek1"/>
      </w:pPr>
      <w:bookmarkStart w:id="11" w:name="_Toc258314249"/>
      <w:r w:rsidRPr="00A86605">
        <w:t>INFORMACJA DLA WYKONAWCÓW POLEGAJĄCYCH NA ZASOBACH INNYCH PODMIOTÓW, NA ZASADACH OKREŚLONYCH W ART. 22A USTAWY PZP</w:t>
      </w:r>
    </w:p>
    <w:p w:rsidR="00B34167" w:rsidRPr="00A86605" w:rsidRDefault="00B34167" w:rsidP="00B34167">
      <w:pPr>
        <w:pStyle w:val="Nagwek2"/>
        <w:rPr>
          <w:lang w:val="pl-PL"/>
        </w:rPr>
      </w:pPr>
      <w:r w:rsidRPr="00A86605">
        <w:rPr>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B34167" w:rsidRPr="00A86605" w:rsidRDefault="00B34167" w:rsidP="00B34167">
      <w:pPr>
        <w:pStyle w:val="Nagwek2"/>
        <w:rPr>
          <w:lang w:val="pl-PL"/>
        </w:rPr>
      </w:pPr>
      <w:r w:rsidRPr="00A86605">
        <w:rPr>
          <w:lang w:val="pl-PL"/>
        </w:rPr>
        <w:t xml:space="preserve">Wykonawca, który polega na zdolnościach lub sytuacji innych podmiotów, musi udowodnić Zamawiającemu, że realizując zamówienie, będzie dysponował niezbędnymi zasobami tych podmiotów, w szczególności przedstawiając w tym celu zobowiązanie tych </w:t>
      </w:r>
      <w:r w:rsidRPr="00A86605">
        <w:rPr>
          <w:lang w:val="pl-PL"/>
        </w:rPr>
        <w:lastRenderedPageBreak/>
        <w:t>podmiotów do oddania mu do dyspozycji niezbędnych zasobów na potrzeby realizacji zamówienia.</w:t>
      </w:r>
    </w:p>
    <w:p w:rsidR="00B34167" w:rsidRPr="00A86605" w:rsidRDefault="00B34167" w:rsidP="00B34167">
      <w:pPr>
        <w:pStyle w:val="Nagwek2"/>
        <w:rPr>
          <w:lang w:val="pl-PL"/>
        </w:rPr>
      </w:pPr>
      <w:r w:rsidRPr="00A86605">
        <w:rPr>
          <w:lang w:val="pl-PL"/>
        </w:rPr>
        <w:t>Zamaw</w:t>
      </w:r>
      <w:r>
        <w:rPr>
          <w:lang w:val="pl-PL"/>
        </w:rPr>
        <w:t>iający oceni, czy udostępniane W</w:t>
      </w:r>
      <w:r w:rsidRPr="00A86605">
        <w:rPr>
          <w:lang w:val="pl-PL"/>
        </w:rPr>
        <w:t>ykonawcy przez inne podmioty zdolności techniczne lub zawodowe lub ich sytuacja finansowa lub ekonomiczna</w:t>
      </w:r>
      <w:r>
        <w:rPr>
          <w:lang w:val="pl-PL"/>
        </w:rPr>
        <w:t>, pozwalają na wykazanie przez W</w:t>
      </w:r>
      <w:r w:rsidRPr="00A86605">
        <w:rPr>
          <w:lang w:val="pl-PL"/>
        </w:rPr>
        <w:t xml:space="preserve">ykonawcę spełniania warunków udziału w postępowaniu oraz zbada czy nie zachodzą wobec tego podmiotu podstawy wykluczenia, a których mowa w </w:t>
      </w:r>
      <w:r w:rsidRPr="00A86605">
        <w:rPr>
          <w:highlight w:val="green"/>
          <w:lang w:val="pl-PL"/>
        </w:rPr>
        <w:t>pkt 7</w:t>
      </w:r>
      <w:r w:rsidRPr="00A86605">
        <w:rPr>
          <w:lang w:val="pl-PL"/>
        </w:rPr>
        <w:t xml:space="preserve"> niniejszej SIWZ.</w:t>
      </w:r>
    </w:p>
    <w:p w:rsidR="00B34167" w:rsidRPr="00A86605" w:rsidRDefault="00B34167" w:rsidP="00B34167">
      <w:pPr>
        <w:pStyle w:val="Nagwek2"/>
        <w:rPr>
          <w:lang w:val="pl-PL"/>
        </w:rPr>
      </w:pPr>
      <w:r w:rsidRPr="00A86605">
        <w:rPr>
          <w:lang w:val="pl-PL"/>
        </w:rPr>
        <w:t>Wykonawca, który polega na sytuacji finansowej lub ekonomicznej innych podmiotów, odpowiada solidarnie z podmiotem, który zobowiązał się do udostępnienia zasob</w:t>
      </w:r>
      <w:r>
        <w:rPr>
          <w:lang w:val="pl-PL"/>
        </w:rPr>
        <w:t>ów, za szkodę poniesioną przez Z</w:t>
      </w:r>
      <w:r w:rsidRPr="00A86605">
        <w:rPr>
          <w:lang w:val="pl-PL"/>
        </w:rPr>
        <w:t>amawiającego powstałą wskutek nieudostępnienia tych zasobów, chyba że za nieudostępnienie zasobów nie ponosi winy.</w:t>
      </w:r>
    </w:p>
    <w:p w:rsidR="00B34167" w:rsidRPr="00A86605" w:rsidRDefault="00B34167" w:rsidP="00B34167">
      <w:pPr>
        <w:pStyle w:val="Nagwek2"/>
        <w:rPr>
          <w:lang w:val="pl-PL"/>
        </w:rPr>
      </w:pPr>
      <w:r w:rsidRPr="00A86605">
        <w:rPr>
          <w:lang w:val="pl-PL"/>
        </w:rPr>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rPr>
          <w:lang w:eastAsia="pl-PL"/>
        </w:rPr>
        <w:t>”</w:t>
      </w:r>
      <w:r w:rsidRPr="00FC0EBD">
        <w:t xml:space="preserve">Oświadczenia o niepodleganiu wykluczeniu oraz spełnianiu warunków udziału”, o którym mowa w </w:t>
      </w:r>
      <w:r w:rsidRPr="00FC0EBD">
        <w:rPr>
          <w:shd w:val="clear" w:color="auto" w:fill="00FF00"/>
        </w:rPr>
        <w:t>pkt. 8.1</w:t>
      </w:r>
      <w:r w:rsidRPr="00FC0EBD">
        <w:t xml:space="preserve"> SIWZ</w:t>
      </w:r>
      <w:r w:rsidRPr="00A86605">
        <w:rPr>
          <w:lang w:val="pl-PL"/>
        </w:rPr>
        <w:t>.</w:t>
      </w:r>
    </w:p>
    <w:p w:rsidR="00B34167" w:rsidRPr="00A86605" w:rsidRDefault="00B34167" w:rsidP="00B34167">
      <w:pPr>
        <w:pStyle w:val="Nagwek2"/>
        <w:rPr>
          <w:lang w:val="pl-PL"/>
        </w:rPr>
      </w:pPr>
      <w:r>
        <w:rPr>
          <w:lang w:val="pl-PL"/>
        </w:rPr>
        <w:t>Zamawiający żąda od W</w:t>
      </w:r>
      <w:r w:rsidRPr="00A86605">
        <w:rPr>
          <w:lang w:val="pl-PL"/>
        </w:rPr>
        <w:t xml:space="preserve">ykonawcy, który polega na zdolnościach lub sytuacji innych podmiotów na zasadach określonych w art. 22a ustawy </w:t>
      </w:r>
      <w:proofErr w:type="spellStart"/>
      <w:r w:rsidRPr="00A86605">
        <w:rPr>
          <w:lang w:val="pl-PL"/>
        </w:rPr>
        <w:t>Pzp</w:t>
      </w:r>
      <w:proofErr w:type="spellEnd"/>
      <w:r w:rsidRPr="00A86605">
        <w:rPr>
          <w:lang w:val="pl-PL"/>
        </w:rPr>
        <w:t xml:space="preserve">, przedstawienia w odniesieniu do tych podmiotów dokumentów wymienionych w </w:t>
      </w:r>
      <w:r w:rsidRPr="00A86605">
        <w:rPr>
          <w:highlight w:val="green"/>
          <w:lang w:val="pl-PL"/>
        </w:rPr>
        <w:t xml:space="preserve">pkt 8.5 </w:t>
      </w:r>
      <w:proofErr w:type="spellStart"/>
      <w:r w:rsidRPr="00A86605">
        <w:rPr>
          <w:highlight w:val="green"/>
          <w:lang w:val="pl-PL"/>
        </w:rPr>
        <w:t>ppkt</w:t>
      </w:r>
      <w:proofErr w:type="spellEnd"/>
      <w:r w:rsidRPr="00A86605">
        <w:rPr>
          <w:highlight w:val="green"/>
          <w:lang w:val="pl-PL"/>
        </w:rPr>
        <w:t xml:space="preserve"> 2</w:t>
      </w:r>
      <w:r w:rsidRPr="00A86605">
        <w:rPr>
          <w:lang w:val="pl-PL"/>
        </w:rPr>
        <w:t xml:space="preserve"> SIWZ.</w:t>
      </w:r>
    </w:p>
    <w:p w:rsidR="00B34167" w:rsidRDefault="00B34167" w:rsidP="00B34167">
      <w:pPr>
        <w:pStyle w:val="Nagwek2"/>
        <w:rPr>
          <w:lang w:val="pl-PL"/>
        </w:rPr>
      </w:pPr>
      <w:r>
        <w:rPr>
          <w:lang w:val="pl-PL"/>
        </w:rPr>
        <w:t>W celu oceny, czy W</w:t>
      </w:r>
      <w:r w:rsidRPr="00A86605">
        <w:rPr>
          <w:lang w:val="pl-PL"/>
        </w:rPr>
        <w:t xml:space="preserve">ykonawca polegając na zdolnościach lub sytuacji innych podmiotów na zasadach określonych w art. 22a ustawy </w:t>
      </w:r>
      <w:proofErr w:type="spellStart"/>
      <w:r w:rsidRPr="00A86605">
        <w:rPr>
          <w:lang w:val="pl-PL"/>
        </w:rPr>
        <w:t>Pzp</w:t>
      </w:r>
      <w:proofErr w:type="spellEnd"/>
      <w:r w:rsidRPr="00A86605">
        <w:rPr>
          <w:lang w:val="pl-PL"/>
        </w:rPr>
        <w:t>, będzie dysponował niezbędnymi zasobami w stopniu umożliwiającym należyte wykonanie zamówienia publicznego or</w:t>
      </w:r>
      <w:r>
        <w:rPr>
          <w:lang w:val="pl-PL"/>
        </w:rPr>
        <w:t>az oceny, czy stosunek łączący W</w:t>
      </w:r>
      <w:r w:rsidRPr="00A86605">
        <w:rPr>
          <w:lang w:val="pl-PL"/>
        </w:rPr>
        <w:t>ykonawcę z tymi podmiotami gwarantuje rzec</w:t>
      </w:r>
      <w:r>
        <w:rPr>
          <w:lang w:val="pl-PL"/>
        </w:rPr>
        <w:t>zywisty dostęp do ich zasobów, Z</w:t>
      </w:r>
      <w:r w:rsidRPr="00A86605">
        <w:rPr>
          <w:lang w:val="pl-PL"/>
        </w:rPr>
        <w:t>amawiający może żądać dokumentów, które określają w szczególności:</w:t>
      </w:r>
    </w:p>
    <w:p w:rsidR="00B34167" w:rsidRDefault="00B34167" w:rsidP="00B34167">
      <w:pPr>
        <w:pStyle w:val="Nagwek2"/>
        <w:numPr>
          <w:ilvl w:val="0"/>
          <w:numId w:val="14"/>
        </w:numPr>
        <w:rPr>
          <w:lang w:val="pl-PL"/>
        </w:rPr>
      </w:pPr>
      <w:r>
        <w:rPr>
          <w:lang w:val="pl-PL"/>
        </w:rPr>
        <w:t>zakres dostępnych W</w:t>
      </w:r>
      <w:r w:rsidRPr="00A86605">
        <w:rPr>
          <w:lang w:val="pl-PL"/>
        </w:rPr>
        <w:t>ykonawcy zasobów innego podmiotu;</w:t>
      </w:r>
    </w:p>
    <w:p w:rsidR="00B34167" w:rsidRDefault="00B34167" w:rsidP="00B34167">
      <w:pPr>
        <w:pStyle w:val="Nagwek2"/>
        <w:numPr>
          <w:ilvl w:val="0"/>
          <w:numId w:val="14"/>
        </w:numPr>
        <w:rPr>
          <w:lang w:val="pl-PL"/>
        </w:rPr>
      </w:pPr>
      <w:r w:rsidRPr="00A86605">
        <w:rPr>
          <w:lang w:val="pl-PL"/>
        </w:rPr>
        <w:t xml:space="preserve">sposób wykorzystania </w:t>
      </w:r>
      <w:r>
        <w:rPr>
          <w:lang w:val="pl-PL"/>
        </w:rPr>
        <w:t>zasobów innego podmiotu, przez W</w:t>
      </w:r>
      <w:r w:rsidRPr="00A86605">
        <w:rPr>
          <w:lang w:val="pl-PL"/>
        </w:rPr>
        <w:t>ykonawcę, przy wykonywaniu zamówienia publicznego;</w:t>
      </w:r>
    </w:p>
    <w:p w:rsidR="00B34167" w:rsidRDefault="00B34167" w:rsidP="00B34167">
      <w:pPr>
        <w:pStyle w:val="Nagwek2"/>
        <w:numPr>
          <w:ilvl w:val="0"/>
          <w:numId w:val="14"/>
        </w:numPr>
        <w:rPr>
          <w:lang w:val="pl-PL"/>
        </w:rPr>
      </w:pPr>
      <w:r w:rsidRPr="00A86605">
        <w:rPr>
          <w:lang w:val="pl-PL"/>
        </w:rPr>
        <w:t>zakres i okres udziału innego podmiotu przy wykonywaniu zamówienia publicznego;</w:t>
      </w:r>
    </w:p>
    <w:p w:rsidR="00B34167" w:rsidRPr="00A86605" w:rsidRDefault="00B34167" w:rsidP="00B34167">
      <w:pPr>
        <w:pStyle w:val="Nagwek2"/>
        <w:numPr>
          <w:ilvl w:val="0"/>
          <w:numId w:val="14"/>
        </w:numPr>
        <w:rPr>
          <w:lang w:val="pl-PL"/>
        </w:rPr>
      </w:pPr>
      <w:r w:rsidRPr="00A86605">
        <w:rPr>
          <w:lang w:val="pl-PL"/>
        </w:rPr>
        <w:t>czy po</w:t>
      </w:r>
      <w:r>
        <w:rPr>
          <w:lang w:val="pl-PL"/>
        </w:rPr>
        <w:t>dmiot, na zdolnościach którego W</w:t>
      </w:r>
      <w:r w:rsidRPr="00A86605">
        <w:rPr>
          <w:lang w:val="pl-PL"/>
        </w:rPr>
        <w:t>ykonawca polega w odniesieniu do warunków udziału w postępowaniu dotyczących wykształcenia, kwalifikacji zawodowych lub doświadczenia, zrealizuje roboty budowlane lub usługi, których wskazane zdolności dotyczą.</w:t>
      </w:r>
    </w:p>
    <w:p w:rsidR="00B34167" w:rsidRPr="00A86605" w:rsidRDefault="00B34167" w:rsidP="00B34167">
      <w:pPr>
        <w:pStyle w:val="Nagwek2"/>
        <w:rPr>
          <w:lang w:val="pl-PL"/>
        </w:rPr>
      </w:pPr>
      <w:r w:rsidRPr="00A86605">
        <w:rPr>
          <w:lang w:val="pl-PL"/>
        </w:rPr>
        <w:t xml:space="preserve">Jeżeli zdolności techniczne lub zawodowe lub sytuacja ekonomiczna lub finansowa, podmiotu, </w:t>
      </w:r>
      <w:r>
        <w:rPr>
          <w:lang w:val="pl-PL"/>
        </w:rPr>
        <w:t>na którego zdolnościach polega W</w:t>
      </w:r>
      <w:r w:rsidRPr="00A86605">
        <w:rPr>
          <w:lang w:val="pl-PL"/>
        </w:rPr>
        <w:t>ykonawca, nie</w:t>
      </w:r>
      <w:r>
        <w:rPr>
          <w:lang w:val="pl-PL"/>
        </w:rPr>
        <w:t xml:space="preserve"> potwierdzają spełnienia przez W</w:t>
      </w:r>
      <w:r w:rsidRPr="00A86605">
        <w:rPr>
          <w:lang w:val="pl-PL"/>
        </w:rPr>
        <w:t xml:space="preserve">ykonawcę warunków udziału w postępowaniu lub zachodzą wobec tego </w:t>
      </w:r>
      <w:r>
        <w:rPr>
          <w:lang w:val="pl-PL"/>
        </w:rPr>
        <w:t>podmiotu podstawy wykluczenia, Zamawiający zażąda, aby W</w:t>
      </w:r>
      <w:r w:rsidRPr="00A86605">
        <w:rPr>
          <w:lang w:val="pl-PL"/>
        </w:rPr>
        <w:t>ykonawca w terminie określonym p</w:t>
      </w:r>
      <w:r>
        <w:rPr>
          <w:lang w:val="pl-PL"/>
        </w:rPr>
        <w:t>rzez Z</w:t>
      </w:r>
      <w:r w:rsidRPr="00A86605">
        <w:rPr>
          <w:lang w:val="pl-PL"/>
        </w:rPr>
        <w:t>amawiającego:</w:t>
      </w:r>
    </w:p>
    <w:p w:rsidR="00B34167" w:rsidRDefault="00B34167" w:rsidP="00B34167">
      <w:pPr>
        <w:pStyle w:val="Nagwek2"/>
        <w:numPr>
          <w:ilvl w:val="0"/>
          <w:numId w:val="0"/>
        </w:numPr>
        <w:ind w:left="680"/>
        <w:rPr>
          <w:lang w:val="pl-PL"/>
        </w:rPr>
      </w:pPr>
      <w:r w:rsidRPr="00A86605">
        <w:rPr>
          <w:lang w:val="pl-PL"/>
        </w:rPr>
        <w:t>a)  zastąpił ten podmiot innym podmiotem lub podmiotami lub</w:t>
      </w:r>
    </w:p>
    <w:p w:rsidR="00B34167" w:rsidRDefault="00B34167" w:rsidP="00B34167">
      <w:pPr>
        <w:pStyle w:val="Nagwek2"/>
        <w:numPr>
          <w:ilvl w:val="0"/>
          <w:numId w:val="0"/>
        </w:numPr>
        <w:ind w:left="993" w:hanging="313"/>
        <w:rPr>
          <w:lang w:val="pl-PL"/>
        </w:rPr>
      </w:pPr>
      <w:r w:rsidRPr="00A86605">
        <w:rPr>
          <w:lang w:val="pl-PL"/>
        </w:rPr>
        <w:t xml:space="preserve">b) zobowiązał się do osobistego wykonania odpowiedniej części zamówienia, jeżeli wykaże zdolności techniczne lub zawodowe lub sytuację finansową lub ekonomiczną, o których mowa w </w:t>
      </w:r>
      <w:r w:rsidRPr="00A86605">
        <w:rPr>
          <w:highlight w:val="green"/>
          <w:lang w:val="pl-PL"/>
        </w:rPr>
        <w:t>pkt. 9.1</w:t>
      </w:r>
      <w:r w:rsidRPr="00A86605">
        <w:rPr>
          <w:lang w:val="pl-PL"/>
        </w:rPr>
        <w:t xml:space="preserve"> SIWZ.</w:t>
      </w:r>
    </w:p>
    <w:p w:rsidR="0051557C" w:rsidRDefault="0051557C" w:rsidP="00B34167">
      <w:pPr>
        <w:pStyle w:val="Nagwek2"/>
        <w:numPr>
          <w:ilvl w:val="0"/>
          <w:numId w:val="0"/>
        </w:numPr>
        <w:ind w:left="993" w:hanging="313"/>
        <w:rPr>
          <w:lang w:val="pl-PL"/>
        </w:rPr>
      </w:pPr>
    </w:p>
    <w:p w:rsidR="0051557C" w:rsidRDefault="0051557C" w:rsidP="00B34167">
      <w:pPr>
        <w:pStyle w:val="Nagwek2"/>
        <w:numPr>
          <w:ilvl w:val="0"/>
          <w:numId w:val="0"/>
        </w:numPr>
        <w:ind w:left="993" w:hanging="313"/>
        <w:rPr>
          <w:lang w:val="pl-PL"/>
        </w:rPr>
      </w:pPr>
    </w:p>
    <w:p w:rsidR="0090602E" w:rsidRDefault="00A86605" w:rsidP="00930133">
      <w:pPr>
        <w:pStyle w:val="Nagwek1"/>
        <w:rPr>
          <w:lang w:val="pl-PL"/>
        </w:rPr>
      </w:pPr>
      <w:r w:rsidRPr="000309CA">
        <w:t>INFORMACJA DLA WYKONAWCÓW zamierzających powierzyć wykonanie części zamówienia podwykonawcom</w:t>
      </w:r>
    </w:p>
    <w:p w:rsidR="001C5986" w:rsidRDefault="001C5986" w:rsidP="001C5986">
      <w:pPr>
        <w:pStyle w:val="Nagwek2"/>
        <w:rPr>
          <w:lang w:val="pl-PL"/>
        </w:rPr>
      </w:pPr>
      <w:r w:rsidRPr="001C5986">
        <w:rPr>
          <w:lang w:val="pl-PL"/>
        </w:rPr>
        <w:t>Wykonawca może powierz</w:t>
      </w:r>
      <w:r w:rsidR="00E26EEE">
        <w:rPr>
          <w:lang w:val="pl-PL"/>
        </w:rPr>
        <w:t>yć wykonanie części zamówienia P</w:t>
      </w:r>
      <w:r w:rsidRPr="001C5986">
        <w:rPr>
          <w:lang w:val="pl-PL"/>
        </w:rPr>
        <w:t>odwykonawcom.</w:t>
      </w:r>
    </w:p>
    <w:p w:rsidR="001C5986" w:rsidRDefault="00127036" w:rsidP="001C5986">
      <w:pPr>
        <w:pStyle w:val="Nagwek2"/>
        <w:rPr>
          <w:lang w:val="pl-PL"/>
        </w:rPr>
      </w:pPr>
      <w:r>
        <w:rPr>
          <w:lang w:val="pl-PL"/>
        </w:rPr>
        <w:t>Zamawiający wymaga</w:t>
      </w:r>
      <w:r w:rsidR="005B4881">
        <w:rPr>
          <w:lang w:val="pl-PL"/>
        </w:rPr>
        <w:t xml:space="preserve"> wskazania przez W</w:t>
      </w:r>
      <w:r w:rsidR="001C5986">
        <w:rPr>
          <w:lang w:val="pl-PL"/>
        </w:rPr>
        <w:t>ykonawcę części zamówienia, których wyko</w:t>
      </w:r>
      <w:r w:rsidR="00E26EEE">
        <w:rPr>
          <w:lang w:val="pl-PL"/>
        </w:rPr>
        <w:t>nanie zamierza powierzyć P</w:t>
      </w:r>
      <w:r w:rsidR="001C5986">
        <w:rPr>
          <w:lang w:val="pl-PL"/>
        </w:rPr>
        <w:t xml:space="preserve">odwykonawcom </w:t>
      </w:r>
      <w:r w:rsidR="005B4881">
        <w:rPr>
          <w:lang w:val="pl-PL"/>
        </w:rPr>
        <w:t>i podania przez W</w:t>
      </w:r>
      <w:r w:rsidR="00E26EEE">
        <w:rPr>
          <w:lang w:val="pl-PL"/>
        </w:rPr>
        <w:t>ykonawcę firm P</w:t>
      </w:r>
      <w:r w:rsidR="001C5986">
        <w:rPr>
          <w:lang w:val="pl-PL"/>
        </w:rPr>
        <w:t>odwykonawców.</w:t>
      </w:r>
    </w:p>
    <w:p w:rsidR="001C5986" w:rsidRPr="00944DA3" w:rsidRDefault="001C5986" w:rsidP="00713508">
      <w:pPr>
        <w:pStyle w:val="Nagwek2"/>
        <w:rPr>
          <w:lang w:val="pl-PL"/>
        </w:rPr>
      </w:pPr>
      <w:r>
        <w:t>Wykonawca, który zamierza powierz</w:t>
      </w:r>
      <w:r w:rsidR="00E26EEE">
        <w:t>yć wykonanie części zamówienia P</w:t>
      </w:r>
      <w:r>
        <w:t xml:space="preserve">odwykonawcom, w celu wykazania braku istnienia wobec nich podstaw wykluczenia z udziału w postępowaniu </w:t>
      </w:r>
      <w:r w:rsidR="000F03BD">
        <w:t xml:space="preserve">zamieszcza informacje o Podwykonawcach w dokumencie </w:t>
      </w:r>
      <w:r w:rsidR="000F03BD" w:rsidRPr="00FC0EBD">
        <w:rPr>
          <w:lang w:eastAsia="pl-PL"/>
        </w:rPr>
        <w:t>”</w:t>
      </w:r>
      <w:r w:rsidR="000F03BD" w:rsidRPr="00FC0EBD">
        <w:t xml:space="preserve">Oświadczenia o niepodleganiu wykluczeniu oraz spełnianiu warunków udziału”, o którym mowa w </w:t>
      </w:r>
      <w:r w:rsidR="000F03BD" w:rsidRPr="00FC0EBD">
        <w:rPr>
          <w:shd w:val="clear" w:color="auto" w:fill="00FF00"/>
        </w:rPr>
        <w:t>pkt. 8.1</w:t>
      </w:r>
      <w:r w:rsidR="000F03BD" w:rsidRPr="00FC0EBD">
        <w:t xml:space="preserve"> SIWZ</w:t>
      </w:r>
      <w:r>
        <w:t>.</w:t>
      </w:r>
    </w:p>
    <w:p w:rsidR="00EE3618" w:rsidRDefault="00127036" w:rsidP="00930133">
      <w:pPr>
        <w:pStyle w:val="Nagwek1"/>
      </w:pPr>
      <w:r>
        <w:t>Informacja dla wykonawców wspólnie ubiegających się o udzielenie zamówienia</w:t>
      </w:r>
    </w:p>
    <w:p w:rsidR="00127036" w:rsidRPr="00127036" w:rsidRDefault="00127036" w:rsidP="00127036">
      <w:pPr>
        <w:pStyle w:val="Nagwek2"/>
        <w:rPr>
          <w:lang w:val="pl-PL"/>
        </w:rPr>
      </w:pPr>
      <w:r w:rsidRPr="00127036">
        <w:rPr>
          <w:lang w:val="pl-PL"/>
        </w:rPr>
        <w:t>Wykonawcy mogą wspólnie ubiegać się o udzielenie</w:t>
      </w:r>
      <w:r w:rsidR="008A3895">
        <w:rPr>
          <w:lang w:val="pl-PL"/>
        </w:rPr>
        <w:t xml:space="preserve"> zamówienia. W takim przypadku W</w:t>
      </w:r>
      <w:r w:rsidRPr="00127036">
        <w:rPr>
          <w:lang w:val="pl-PL"/>
        </w:rPr>
        <w:t>ykonawcy ustanawiają pełnomocnika do reprezentowania ich w postępowaniu o udzielenie zamówienia albo reprezentowania w postępowaniu i zawarcia umowy w sprawie zamówienia publicznego.</w:t>
      </w:r>
    </w:p>
    <w:p w:rsidR="00127036" w:rsidRPr="00127036" w:rsidRDefault="00127036" w:rsidP="00127036">
      <w:pPr>
        <w:pStyle w:val="Nagwek2"/>
        <w:rPr>
          <w:lang w:val="pl-PL"/>
        </w:rPr>
      </w:pPr>
      <w:r w:rsidRPr="00127036">
        <w:rPr>
          <w:lang w:val="pl-PL"/>
        </w:rPr>
        <w:t>W przypadku wspólnego ub</w:t>
      </w:r>
      <w:r w:rsidR="005B4881">
        <w:rPr>
          <w:lang w:val="pl-PL"/>
        </w:rPr>
        <w:t>iegania się o zamówienie przez W</w:t>
      </w:r>
      <w:r w:rsidRPr="00127036">
        <w:rPr>
          <w:lang w:val="pl-PL"/>
        </w:rPr>
        <w:t xml:space="preserve">ykonawców, </w:t>
      </w:r>
      <w:r w:rsidR="0073111D">
        <w:rPr>
          <w:lang w:eastAsia="pl-PL"/>
        </w:rPr>
        <w:t>wypełniony dokument</w:t>
      </w:r>
      <w:r w:rsidR="0073111D" w:rsidRPr="00141B20">
        <w:rPr>
          <w:lang w:eastAsia="pl-PL"/>
        </w:rPr>
        <w:t xml:space="preserve"> </w:t>
      </w:r>
      <w:r w:rsidR="0073111D">
        <w:rPr>
          <w:lang w:eastAsia="pl-PL"/>
        </w:rPr>
        <w:t>”</w:t>
      </w:r>
      <w:r w:rsidR="0073111D">
        <w:t>Oświadczenia</w:t>
      </w:r>
      <w:r w:rsidR="0073111D" w:rsidRPr="00141B20">
        <w:t xml:space="preserve"> o niepodleganiu wykluczeniu oraz spełnianiu warunków udziału</w:t>
      </w:r>
      <w:r w:rsidR="0073111D">
        <w:t xml:space="preserve">”, o którym mowa w </w:t>
      </w:r>
      <w:r w:rsidR="0073111D" w:rsidRPr="00141B20">
        <w:rPr>
          <w:shd w:val="clear" w:color="auto" w:fill="00FF00"/>
        </w:rPr>
        <w:t>pkt. 8.</w:t>
      </w:r>
      <w:r w:rsidR="0073111D">
        <w:rPr>
          <w:shd w:val="clear" w:color="auto" w:fill="00FF00"/>
        </w:rPr>
        <w:t>1</w:t>
      </w:r>
      <w:r w:rsidR="0073111D">
        <w:t xml:space="preserve"> SIWZ</w:t>
      </w:r>
      <w:r w:rsidR="0073111D">
        <w:rPr>
          <w:lang w:val="pl-PL"/>
        </w:rPr>
        <w:t>,</w:t>
      </w:r>
      <w:r w:rsidR="005B4881">
        <w:rPr>
          <w:lang w:val="pl-PL"/>
        </w:rPr>
        <w:t xml:space="preserve"> składa każdy z W</w:t>
      </w:r>
      <w:r w:rsidRPr="00127036">
        <w:rPr>
          <w:lang w:val="pl-PL"/>
        </w:rPr>
        <w:t>ykonawców wspólnie ubiegających się o zamówienie. Dokumenty te potwierdzają spełnianie warunków udziału w</w:t>
      </w:r>
      <w:r w:rsidR="00DB3A54">
        <w:rPr>
          <w:lang w:val="pl-PL"/>
        </w:rPr>
        <w:t xml:space="preserve"> postępowaniu</w:t>
      </w:r>
      <w:r w:rsidRPr="00127036">
        <w:rPr>
          <w:lang w:val="pl-PL"/>
        </w:rPr>
        <w:t xml:space="preserve"> oraz brak podstaw wykluczeni</w:t>
      </w:r>
      <w:r w:rsidR="005B4881">
        <w:rPr>
          <w:lang w:val="pl-PL"/>
        </w:rPr>
        <w:t>a w zakresie, w którym każdy z W</w:t>
      </w:r>
      <w:r w:rsidRPr="00127036">
        <w:rPr>
          <w:lang w:val="pl-PL"/>
        </w:rPr>
        <w:t>ykonawców wykazuje spełnianie warunków udziału w postępowaniu oraz brak podstaw wykluczenia.</w:t>
      </w:r>
    </w:p>
    <w:p w:rsidR="00BC04D7" w:rsidRPr="00876900" w:rsidRDefault="00127036" w:rsidP="00930133">
      <w:pPr>
        <w:pStyle w:val="Nagwek1"/>
      </w:pPr>
      <w:r w:rsidRPr="00127036">
        <w:t>Informacje o sposobie porozumiewania się zamawiającego z Wykonawcami oraz przekazywania oświadczeń lub dokumentów, a także wskazanie osób uprawnionych do porozumiewania się z wykonawcami</w:t>
      </w:r>
      <w:bookmarkEnd w:id="11"/>
    </w:p>
    <w:p w:rsidR="00760959" w:rsidRDefault="00E14BA2" w:rsidP="0004113A">
      <w:pPr>
        <w:pStyle w:val="Nagwek2"/>
      </w:pPr>
      <w:r>
        <w:rPr>
          <w:lang w:val="pl-PL"/>
        </w:rP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04113A" w:rsidRPr="0004113A">
        <w:t>(</w:t>
      </w:r>
      <w:proofErr w:type="spellStart"/>
      <w:r w:rsidR="003520AB">
        <w:t>t.j</w:t>
      </w:r>
      <w:proofErr w:type="spellEnd"/>
      <w:r w:rsidR="003520AB">
        <w:t>. Dz. U. z 2017r. poz. 1481</w:t>
      </w:r>
      <w:r w:rsidR="0004113A" w:rsidRPr="0004113A">
        <w:t>)</w:t>
      </w:r>
      <w:r w:rsidRPr="00E14BA2">
        <w:t>, osobiście, za pośrednictwem posłańca, faksu lub przy użyciu środków komunikacji elektronicznej w rozumieniu ustawy z dnia 18 lipca 2002 r. o świadczeniu usług drogą elektroniczną (</w:t>
      </w:r>
      <w:proofErr w:type="spellStart"/>
      <w:r w:rsidR="003520AB">
        <w:t>t.j</w:t>
      </w:r>
      <w:proofErr w:type="spellEnd"/>
      <w:r w:rsidR="003520AB">
        <w:t>. Dz. U. z 2017r. poz. 1219</w:t>
      </w:r>
      <w:r>
        <w:t>).</w:t>
      </w:r>
    </w:p>
    <w:p w:rsidR="006F5BCD" w:rsidRPr="006F5BCD" w:rsidRDefault="00E14BA2" w:rsidP="0073111D">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3520AB">
        <w:rPr>
          <w:lang w:val="pl-PL"/>
        </w:rPr>
        <w:t xml:space="preserve"> </w:t>
      </w:r>
      <w:r w:rsidR="003520AB" w:rsidRPr="00E14BA2">
        <w:t>(</w:t>
      </w:r>
      <w:proofErr w:type="spellStart"/>
      <w:r w:rsidR="003520AB">
        <w:t>t.j</w:t>
      </w:r>
      <w:proofErr w:type="spellEnd"/>
      <w:r w:rsidR="003520AB">
        <w:t>. Dz. U. z 2017r. poz. 1219)</w:t>
      </w:r>
      <w:r w:rsidRPr="00E14BA2">
        <w:t>, każda ze stron na żądanie drugiej strony niezwłocznie</w:t>
      </w:r>
      <w:r>
        <w:t xml:space="preserve"> potwierdza fakt ich otrzymania.</w:t>
      </w:r>
    </w:p>
    <w:p w:rsidR="00E0511E" w:rsidRDefault="006F5BCD" w:rsidP="006F5BCD">
      <w:pPr>
        <w:pStyle w:val="Nagwek2"/>
      </w:pPr>
      <w:r>
        <w:rPr>
          <w:lang w:val="pl-PL"/>
        </w:rPr>
        <w:t xml:space="preserve">Ofertę </w:t>
      </w:r>
      <w:r w:rsidRPr="006F5BCD">
        <w:rPr>
          <w:lang w:val="pl-PL"/>
        </w:rPr>
        <w:t>składa się pod rygorem nieważności w formie pisemnej</w:t>
      </w:r>
    </w:p>
    <w:p w:rsidR="00E0511E" w:rsidRDefault="00E0511E" w:rsidP="00A9512C">
      <w:pPr>
        <w:pStyle w:val="Nagwek2"/>
      </w:pPr>
      <w:r>
        <w:t>Postępowanie o udzielenie zamówienia prowadzi się w języku polskim.</w:t>
      </w:r>
      <w:r w:rsidR="00A9512C">
        <w:rPr>
          <w:lang w:val="pl-PL"/>
        </w:rPr>
        <w:t xml:space="preserve"> </w:t>
      </w:r>
      <w:r w:rsidRPr="00E0511E">
        <w:t>Dokumenty sporządzone w języku obcym są składane wraz z tłumaczeniem na język polski.</w:t>
      </w:r>
    </w:p>
    <w:p w:rsidR="00BC04D7" w:rsidRDefault="00BC04D7" w:rsidP="00A43AEE">
      <w:pPr>
        <w:pStyle w:val="Nagwek2"/>
      </w:pPr>
      <w:r>
        <w:lastRenderedPageBreak/>
        <w:t>W</w:t>
      </w:r>
      <w:r w:rsidR="00AF1311">
        <w:t>ykonawca może zwrócić się do Z</w:t>
      </w:r>
      <w:r>
        <w:t xml:space="preserve">amawiającego o wyjaśnienie treści </w:t>
      </w:r>
      <w:r w:rsidR="00A9512C">
        <w:rPr>
          <w:lang w:val="pl-PL"/>
        </w:rPr>
        <w:t>niniejszej SIWZ</w:t>
      </w:r>
      <w:r w:rsidR="00A9512C">
        <w:t>. Zamawiający udzieli</w:t>
      </w:r>
      <w:r>
        <w:t xml:space="preserve"> wyjaśnień niezwłocz</w:t>
      </w:r>
      <w:r w:rsidR="00333EB5">
        <w:t xml:space="preserve">nie, jednak nie później niż na </w:t>
      </w:r>
      <w:r w:rsidR="000A1140">
        <w:rPr>
          <w:lang w:val="pl-PL"/>
        </w:rPr>
        <w:t>2</w:t>
      </w:r>
      <w:r>
        <w:t xml:space="preserve"> dni przed upływem terminu składania of</w:t>
      </w:r>
      <w:r w:rsidR="00333EB5">
        <w:t>ert - pod warunkiem</w:t>
      </w:r>
      <w:r>
        <w:t xml:space="preserve"> że wniosek o wyjaśnienie treści </w:t>
      </w:r>
      <w:r w:rsidR="00A9512C">
        <w:rPr>
          <w:lang w:val="pl-PL"/>
        </w:rPr>
        <w:t>SIWZ</w:t>
      </w:r>
      <w:r w:rsidR="00AF1311">
        <w:t xml:space="preserve"> wpłynął do Z</w:t>
      </w:r>
      <w:r>
        <w:t>amawiającego nie później niż do końca dnia, w którym upływa połowa wyznaczonego terminu składania ofert</w:t>
      </w:r>
      <w:r w:rsidR="00252B2C">
        <w:rPr>
          <w:lang w:val="pl-PL"/>
        </w:rPr>
        <w:t>.</w:t>
      </w:r>
    </w:p>
    <w:p w:rsidR="00BC04D7" w:rsidRDefault="00BC04D7" w:rsidP="00A43AEE">
      <w:pPr>
        <w:pStyle w:val="Nagwek2"/>
      </w:pPr>
      <w:r w:rsidRPr="00B64044">
        <w:t>Jeż</w:t>
      </w:r>
      <w:r>
        <w:t xml:space="preserve">eli wniosek o wyjaśnienie treści </w:t>
      </w:r>
      <w:r w:rsidR="004248CE">
        <w:rPr>
          <w:lang w:val="pl-PL"/>
        </w:rPr>
        <w:t>SIWZ</w:t>
      </w:r>
      <w:r>
        <w:t xml:space="preserve"> wpłynął po upływie terminu składania wniosku, o którym mowa w </w:t>
      </w:r>
      <w:r w:rsidR="000A1140">
        <w:rPr>
          <w:highlight w:val="green"/>
        </w:rPr>
        <w:t>pkt 12</w:t>
      </w:r>
      <w:r w:rsidR="000A1140">
        <w:rPr>
          <w:highlight w:val="green"/>
          <w:lang w:val="pl-PL"/>
        </w:rPr>
        <w:t>.5</w:t>
      </w:r>
      <w:r>
        <w:t xml:space="preserve">, lub </w:t>
      </w:r>
      <w:r w:rsidR="00026453">
        <w:t xml:space="preserve">dotyczy udzielonych wyjaśnień, </w:t>
      </w:r>
      <w:r w:rsidR="008B60B4">
        <w:t>Z</w:t>
      </w:r>
      <w:r>
        <w:t>amawiający może udzielić wyjaśnień albo pozostawić wniosek bez rozp</w:t>
      </w:r>
      <w:r w:rsidR="00026453">
        <w:rPr>
          <w:lang w:val="pl-PL"/>
        </w:rPr>
        <w:t>oznania</w:t>
      </w:r>
      <w:r>
        <w:t>.</w:t>
      </w:r>
    </w:p>
    <w:p w:rsidR="00BC04D7" w:rsidRDefault="00BC04D7" w:rsidP="00A43AEE">
      <w:pPr>
        <w:pStyle w:val="Nagwek2"/>
      </w:pPr>
      <w:r>
        <w:t xml:space="preserve">Przedłużenie terminu składania ofert nie wpływa na bieg terminu składania wniosku, o którym mowa w </w:t>
      </w:r>
      <w:r w:rsidR="004248CE">
        <w:rPr>
          <w:highlight w:val="green"/>
        </w:rPr>
        <w:t>pkt 12.</w:t>
      </w:r>
      <w:r w:rsidR="000A1140">
        <w:rPr>
          <w:highlight w:val="green"/>
          <w:lang w:val="pl-PL"/>
        </w:rPr>
        <w:t>5</w:t>
      </w:r>
      <w:r>
        <w:t>.</w:t>
      </w:r>
    </w:p>
    <w:p w:rsidR="00BC04D7" w:rsidRDefault="00BC04D7" w:rsidP="00A43AEE">
      <w:pPr>
        <w:pStyle w:val="Nagwek2"/>
      </w:pPr>
      <w:r w:rsidRPr="002377D9">
        <w:t xml:space="preserve">Treść zapytań </w:t>
      </w:r>
      <w:r>
        <w:t xml:space="preserve">wraz z wyjaśnieniami Zamawiający przekazuje Wykonawcom, którym przekazał </w:t>
      </w:r>
      <w:r w:rsidR="008B60B4">
        <w:rPr>
          <w:lang w:val="pl-PL"/>
        </w:rPr>
        <w:t>SIWZ</w:t>
      </w:r>
      <w:r>
        <w:t xml:space="preserve">, bez ujawniania źródła zapytania, a jeżeli </w:t>
      </w:r>
      <w:r w:rsidR="008A3895">
        <w:rPr>
          <w:lang w:val="pl-PL"/>
        </w:rPr>
        <w:t>SIWZ</w:t>
      </w:r>
      <w:r>
        <w:t xml:space="preserve"> jest udostępniona na stronie internetowej, zamieszcza na tej stronie.</w:t>
      </w:r>
    </w:p>
    <w:p w:rsidR="00BC04D7" w:rsidRDefault="008B60B4" w:rsidP="00026453">
      <w:pPr>
        <w:pStyle w:val="Nagwek2"/>
      </w:pPr>
      <w:r>
        <w:t>W uzasadnionych przypadkach Z</w:t>
      </w:r>
      <w:r w:rsidR="00026453" w:rsidRPr="00026453">
        <w:t xml:space="preserve">amawiający może przed upływem terminu składania ofert zmienić treść </w:t>
      </w:r>
      <w:r w:rsidR="00026453">
        <w:rPr>
          <w:lang w:val="pl-PL"/>
        </w:rPr>
        <w:t>SIWZ</w:t>
      </w:r>
      <w:r w:rsidR="00026453" w:rsidRPr="00026453">
        <w:t xml:space="preserve">. Dokonaną zmianę treści </w:t>
      </w:r>
      <w:r w:rsidR="00026453">
        <w:rPr>
          <w:lang w:val="pl-PL"/>
        </w:rPr>
        <w:t>SIWZ</w:t>
      </w:r>
      <w:r>
        <w:t xml:space="preserve"> Z</w:t>
      </w:r>
      <w:r w:rsidR="00026453" w:rsidRPr="00026453">
        <w:t>amawiający udo</w:t>
      </w:r>
      <w:r w:rsidR="00026453">
        <w:t>stępnia na stronie internetowej.</w:t>
      </w:r>
    </w:p>
    <w:p w:rsidR="00DE5056" w:rsidRDefault="008A3895" w:rsidP="00A43AEE">
      <w:pPr>
        <w:pStyle w:val="Nagwek2"/>
      </w:pPr>
      <w:r>
        <w:t>Osoby uprawnione do kontaktu z W</w:t>
      </w:r>
      <w:r w:rsidR="00BC04D7" w:rsidRPr="00882095">
        <w:t>ykonawcami:</w:t>
      </w:r>
    </w:p>
    <w:p w:rsidR="00D45566" w:rsidRDefault="00D45566" w:rsidP="00E0511E">
      <w:pPr>
        <w:pStyle w:val="Nagwek2"/>
        <w:numPr>
          <w:ilvl w:val="0"/>
          <w:numId w:val="0"/>
        </w:numPr>
        <w:ind w:left="680"/>
      </w:pPr>
      <w:bookmarkStart w:id="12" w:name="_Toc258314250"/>
      <w:r w:rsidRPr="00882095">
        <w:t>w zakresie formalnym osob</w:t>
      </w:r>
      <w:r w:rsidR="001E6116">
        <w:rPr>
          <w:lang w:val="pl-PL"/>
        </w:rPr>
        <w:t>ami</w:t>
      </w:r>
      <w:r w:rsidRPr="00882095">
        <w:t xml:space="preserve"> upoważnion</w:t>
      </w:r>
      <w:r w:rsidR="001E6116">
        <w:rPr>
          <w:lang w:val="pl-PL"/>
        </w:rPr>
        <w:t>ymi</w:t>
      </w:r>
      <w:r w:rsidRPr="00882095">
        <w:t xml:space="preserve"> do kontaktu z Wykonawcami </w:t>
      </w:r>
      <w:r w:rsidR="001E6116">
        <w:rPr>
          <w:lang w:val="pl-PL"/>
        </w:rPr>
        <w:t>są</w:t>
      </w:r>
      <w:r w:rsidRPr="00882095">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B34167" w:rsidRPr="001E6116" w:rsidTr="00FC07D4">
        <w:tc>
          <w:tcPr>
            <w:tcW w:w="744" w:type="dxa"/>
            <w:tcBorders>
              <w:top w:val="nil"/>
              <w:left w:val="nil"/>
              <w:bottom w:val="nil"/>
              <w:right w:val="nil"/>
            </w:tcBorders>
          </w:tcPr>
          <w:p w:rsidR="00B34167" w:rsidRPr="00882095" w:rsidRDefault="00B34167" w:rsidP="00FC07D4"/>
        </w:tc>
        <w:tc>
          <w:tcPr>
            <w:tcW w:w="7304" w:type="dxa"/>
            <w:tcBorders>
              <w:top w:val="nil"/>
              <w:left w:val="nil"/>
              <w:bottom w:val="nil"/>
              <w:right w:val="nil"/>
            </w:tcBorders>
          </w:tcPr>
          <w:p w:rsidR="00B34167" w:rsidRPr="00567318" w:rsidRDefault="00B34167" w:rsidP="00FC07D4">
            <w:r w:rsidRPr="00567318">
              <w:t xml:space="preserve">  </w:t>
            </w:r>
            <w:r w:rsidR="001E6116" w:rsidRPr="00567318">
              <w:t>Andrzej Mazurek</w:t>
            </w:r>
            <w:r w:rsidRPr="00567318">
              <w:t xml:space="preserve"> -   tel.: (62) </w:t>
            </w:r>
            <w:r w:rsidR="001E6116" w:rsidRPr="00567318">
              <w:t>738 70 90 w.43</w:t>
            </w:r>
            <w:r w:rsidRPr="00567318">
              <w:t xml:space="preserve">, </w:t>
            </w:r>
          </w:p>
          <w:p w:rsidR="001E6116" w:rsidRPr="001E6116" w:rsidRDefault="001E6116" w:rsidP="00FC07D4">
            <w:pPr>
              <w:rPr>
                <w:lang w:val="en-US"/>
              </w:rPr>
            </w:pPr>
            <w:r w:rsidRPr="00567318">
              <w:t xml:space="preserve">  Adam Szczepaniak – tel. </w:t>
            </w:r>
            <w:r>
              <w:rPr>
                <w:lang w:val="en-US"/>
              </w:rPr>
              <w:t>(62) 738 70 90 w.</w:t>
            </w:r>
            <w:r w:rsidR="0051557C">
              <w:rPr>
                <w:lang w:val="en-US"/>
              </w:rPr>
              <w:t xml:space="preserve"> </w:t>
            </w:r>
            <w:r>
              <w:rPr>
                <w:lang w:val="en-US"/>
              </w:rPr>
              <w:t>53</w:t>
            </w:r>
          </w:p>
        </w:tc>
      </w:tr>
    </w:tbl>
    <w:p w:rsidR="00D45566" w:rsidRDefault="00D45566" w:rsidP="00E0511E">
      <w:pPr>
        <w:pStyle w:val="Nagwek2"/>
        <w:numPr>
          <w:ilvl w:val="0"/>
          <w:numId w:val="0"/>
        </w:numPr>
        <w:ind w:left="680"/>
      </w:pPr>
      <w:r w:rsidRPr="00882095">
        <w:t xml:space="preserve">w zakresie merytorycznym </w:t>
      </w:r>
      <w:r w:rsidR="001E6116" w:rsidRPr="00882095">
        <w:t>osob</w:t>
      </w:r>
      <w:r w:rsidR="001E6116">
        <w:rPr>
          <w:lang w:val="pl-PL"/>
        </w:rPr>
        <w:t>ami</w:t>
      </w:r>
      <w:r w:rsidR="001E6116" w:rsidRPr="00882095">
        <w:t xml:space="preserve"> upoważnion</w:t>
      </w:r>
      <w:r w:rsidR="001E6116">
        <w:rPr>
          <w:lang w:val="pl-PL"/>
        </w:rPr>
        <w:t>ymi</w:t>
      </w:r>
      <w:r w:rsidR="001E6116" w:rsidRPr="00882095">
        <w:t xml:space="preserve"> do kontaktu z Wykonawcami </w:t>
      </w:r>
      <w:r w:rsidR="001E6116">
        <w:rPr>
          <w:lang w:val="pl-PL"/>
        </w:rPr>
        <w:t>są</w:t>
      </w:r>
      <w:r w:rsidRPr="00882095">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B34167" w:rsidRPr="00252B2C" w:rsidTr="00FC07D4">
        <w:tc>
          <w:tcPr>
            <w:tcW w:w="744" w:type="dxa"/>
            <w:tcBorders>
              <w:top w:val="nil"/>
              <w:left w:val="nil"/>
              <w:bottom w:val="nil"/>
              <w:right w:val="nil"/>
            </w:tcBorders>
          </w:tcPr>
          <w:p w:rsidR="00B34167" w:rsidRPr="00882095" w:rsidRDefault="00B34167" w:rsidP="00FC07D4"/>
        </w:tc>
        <w:tc>
          <w:tcPr>
            <w:tcW w:w="7176" w:type="dxa"/>
            <w:tcBorders>
              <w:top w:val="nil"/>
              <w:left w:val="nil"/>
              <w:bottom w:val="nil"/>
              <w:right w:val="nil"/>
            </w:tcBorders>
          </w:tcPr>
          <w:p w:rsidR="001E6116" w:rsidRPr="001E6116" w:rsidRDefault="001E6116" w:rsidP="001E6116">
            <w:r w:rsidRPr="001E6116">
              <w:t xml:space="preserve">Andrzej Mazurek -   tel.: (62) 738 70 90 w.43, </w:t>
            </w:r>
          </w:p>
          <w:p w:rsidR="00B34167" w:rsidRPr="00252B2C" w:rsidRDefault="001E6116" w:rsidP="001E6116">
            <w:r w:rsidRPr="001E6116">
              <w:t xml:space="preserve">Adam Szczepaniak – tel. </w:t>
            </w:r>
            <w:r>
              <w:rPr>
                <w:lang w:val="en-US"/>
              </w:rPr>
              <w:t>(62) 738 70 90 w. 53</w:t>
            </w:r>
          </w:p>
        </w:tc>
      </w:tr>
    </w:tbl>
    <w:p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12"/>
    </w:p>
    <w:p w:rsidR="00B34167" w:rsidRPr="003209A8" w:rsidRDefault="00B34167" w:rsidP="00B34167">
      <w:pPr>
        <w:pStyle w:val="Nagwek2"/>
        <w:rPr>
          <w:b/>
        </w:rPr>
      </w:pPr>
      <w:r w:rsidRPr="003209A8">
        <w:t xml:space="preserve">Oferta musi być zabezpieczona wadium w wysokości: </w:t>
      </w:r>
      <w:r w:rsidRPr="00B34167">
        <w:rPr>
          <w:b/>
        </w:rPr>
        <w:t>5 000.00</w:t>
      </w:r>
      <w:r w:rsidRPr="00D91376">
        <w:rPr>
          <w:b/>
        </w:rPr>
        <w:t> PLN</w:t>
      </w:r>
      <w:r w:rsidRPr="00D91376">
        <w:t xml:space="preserve"> (słownie: </w:t>
      </w:r>
      <w:r w:rsidRPr="00B34167">
        <w:t xml:space="preserve"> pięć tysięcy 00/100</w:t>
      </w:r>
      <w:r w:rsidRPr="00D91376">
        <w:t> PLN)</w:t>
      </w:r>
      <w:r>
        <w:t>.</w:t>
      </w:r>
    </w:p>
    <w:p w:rsidR="00B34167" w:rsidRPr="00876900" w:rsidRDefault="00B34167" w:rsidP="00B34167">
      <w:pPr>
        <w:pStyle w:val="Nagwek2"/>
      </w:pPr>
      <w:r>
        <w:t xml:space="preserve">Wadium należy wnieść w terminie do dnia </w:t>
      </w:r>
      <w:r w:rsidRPr="00B34167">
        <w:t>2019-03-18</w:t>
      </w:r>
      <w:r>
        <w:t xml:space="preserve"> do godz. </w:t>
      </w:r>
      <w:r w:rsidRPr="00B34167">
        <w:t>09:00</w:t>
      </w:r>
      <w:r>
        <w:t>.</w:t>
      </w:r>
    </w:p>
    <w:p w:rsidR="00B34167" w:rsidRPr="00876900" w:rsidRDefault="00B34167" w:rsidP="00B34167">
      <w:pPr>
        <w:pStyle w:val="Nagwek2"/>
      </w:pPr>
      <w:r>
        <w:t>Wadium może być wnoszone w jednej lub kilku następujących formach:</w:t>
      </w:r>
    </w:p>
    <w:p w:rsidR="00B34167" w:rsidRDefault="00B34167" w:rsidP="00B34167">
      <w:pPr>
        <w:pStyle w:val="Nagwek2"/>
        <w:numPr>
          <w:ilvl w:val="0"/>
          <w:numId w:val="15"/>
        </w:numPr>
        <w:ind w:left="1134"/>
      </w:pPr>
      <w:r>
        <w:t xml:space="preserve">pieniądzu: przelewem na rachunek bankowy Zamawiającego: </w:t>
      </w:r>
      <w:r w:rsidR="001E6116">
        <w:br/>
      </w:r>
      <w:r w:rsidRPr="001E6116">
        <w:rPr>
          <w:b/>
        </w:rPr>
        <w:t>BZ WBK S.A. 37 1090 1160 0000 0000 1600 9959</w:t>
      </w:r>
      <w:r>
        <w:t>;</w:t>
      </w:r>
    </w:p>
    <w:p w:rsidR="00B34167" w:rsidRDefault="00B34167" w:rsidP="00B34167">
      <w:pPr>
        <w:pStyle w:val="Nagwek2"/>
        <w:numPr>
          <w:ilvl w:val="0"/>
          <w:numId w:val="15"/>
        </w:numPr>
        <w:ind w:left="1134"/>
      </w:pPr>
      <w:r w:rsidRPr="00F1047A">
        <w:t xml:space="preserve">poręczeniach </w:t>
      </w:r>
      <w:r>
        <w:t>bankowych lub poręczeniach spółdzielczej kasy oszczędnościowo-kredytowej, z tym że poręczenie kasy jest zawsze poręczeniem pieniężnym;</w:t>
      </w:r>
    </w:p>
    <w:p w:rsidR="00B34167" w:rsidRDefault="00B34167" w:rsidP="00B34167">
      <w:pPr>
        <w:pStyle w:val="Nagwek2"/>
        <w:numPr>
          <w:ilvl w:val="0"/>
          <w:numId w:val="15"/>
        </w:numPr>
        <w:ind w:left="1134"/>
      </w:pPr>
      <w:r>
        <w:t>gwarancjach bankowych;</w:t>
      </w:r>
    </w:p>
    <w:p w:rsidR="00B34167" w:rsidRDefault="00B34167" w:rsidP="00B34167">
      <w:pPr>
        <w:pStyle w:val="Nagwek2"/>
        <w:numPr>
          <w:ilvl w:val="0"/>
          <w:numId w:val="15"/>
        </w:numPr>
        <w:ind w:left="1134"/>
      </w:pPr>
      <w:r>
        <w:t>gwarancjach ubezpieczeniowych;</w:t>
      </w:r>
    </w:p>
    <w:p w:rsidR="00B34167" w:rsidRPr="00876900" w:rsidRDefault="00B34167" w:rsidP="00B34167">
      <w:pPr>
        <w:pStyle w:val="Nagwek2"/>
        <w:numPr>
          <w:ilvl w:val="0"/>
          <w:numId w:val="15"/>
        </w:numPr>
        <w:ind w:left="113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13" w:name="_Hlk506209985"/>
      <w:r w:rsidRPr="00744E49">
        <w:t>(Dz. U. z 2018 r. poz. 110)</w:t>
      </w:r>
      <w:bookmarkEnd w:id="13"/>
      <w:r w:rsidRPr="00EB6566">
        <w:t>.</w:t>
      </w:r>
    </w:p>
    <w:p w:rsidR="00B34167" w:rsidRDefault="00B34167" w:rsidP="00B34167">
      <w:pPr>
        <w:pStyle w:val="Nagwek2"/>
      </w:pPr>
      <w:r w:rsidRPr="00772ADB">
        <w:t>Wykonawca zobowiązany jest wnieść wadium na okres związania ofertą.</w:t>
      </w:r>
    </w:p>
    <w:p w:rsidR="00B34167" w:rsidRDefault="00B34167" w:rsidP="00B34167">
      <w:pPr>
        <w:pStyle w:val="Nagwek2"/>
      </w:pPr>
      <w:r w:rsidRPr="00223EF2">
        <w:t>Za termin wniesienia wadium w pieniądzu zostanie przyjęty termin uznania rachunku Zamawiającego.</w:t>
      </w:r>
    </w:p>
    <w:p w:rsidR="00B34167" w:rsidRDefault="00B34167" w:rsidP="00B34167">
      <w:pPr>
        <w:pStyle w:val="Nagwek2"/>
      </w:pPr>
      <w:r>
        <w:lastRenderedPageBreak/>
        <w:t xml:space="preserve">Wadium </w:t>
      </w:r>
      <w:r>
        <w:rPr>
          <w:lang w:val="pl-PL"/>
        </w:rPr>
        <w:t xml:space="preserve">wniesione </w:t>
      </w:r>
      <w:r>
        <w:t>w formie innej niż pieniężna musi być czynnością jednostronnie</w:t>
      </w:r>
      <w:r>
        <w:rPr>
          <w:lang w:val="pl-PL"/>
        </w:rPr>
        <w:t xml:space="preserve"> </w:t>
      </w:r>
      <w:r>
        <w:t>zobowiązującą, mieć taką samą płynność jak wadium</w:t>
      </w:r>
      <w:r>
        <w:rPr>
          <w:lang w:val="pl-PL"/>
        </w:rPr>
        <w:t xml:space="preserve"> </w:t>
      </w:r>
      <w:r>
        <w:t xml:space="preserve">wniesione w pieniądzu, obejmować odpowiedzialność za wszystkie przypadki </w:t>
      </w:r>
      <w:r>
        <w:rPr>
          <w:lang w:val="pl-PL"/>
        </w:rPr>
        <w:t xml:space="preserve">powodujące utratę wadium przez Wykonawcę, określone w art. 46 ust. 4a i 5 ustawy </w:t>
      </w:r>
      <w:proofErr w:type="spellStart"/>
      <w:r>
        <w:rPr>
          <w:lang w:val="pl-PL"/>
        </w:rPr>
        <w:t>Pzp</w:t>
      </w:r>
      <w:proofErr w:type="spellEnd"/>
      <w:r>
        <w:rPr>
          <w:lang w:val="pl-PL"/>
        </w:rPr>
        <w:t xml:space="preserve"> oraz zawierać w swojej treści nieodwołalne i bezwarunkowe zobowiązanie wystawcy dokumentu do zapłaty kwoty wadium na rzecz Zamawiającego. </w:t>
      </w:r>
    </w:p>
    <w:p w:rsidR="00B34167" w:rsidRPr="00876900" w:rsidRDefault="00B34167" w:rsidP="00B34167">
      <w:pPr>
        <w:pStyle w:val="Nagwek2"/>
      </w:pPr>
      <w:r w:rsidRPr="006260AC">
        <w:t xml:space="preserve">Zamawiający </w:t>
      </w:r>
      <w:r>
        <w:t xml:space="preserve">zwróci wadium </w:t>
      </w:r>
      <w:r w:rsidRPr="006260AC">
        <w:t>na zasadach określonych w art.</w:t>
      </w:r>
      <w:r>
        <w:t xml:space="preserve"> 46 </w:t>
      </w:r>
      <w:r>
        <w:rPr>
          <w:lang w:val="pl-PL"/>
        </w:rPr>
        <w:t>ust.1, 1a, 2 i 4</w:t>
      </w:r>
      <w:r w:rsidRPr="006260AC">
        <w:t xml:space="preserve"> ustawy </w:t>
      </w:r>
      <w:proofErr w:type="spellStart"/>
      <w:r w:rsidRPr="006260AC">
        <w:t>Pzp</w:t>
      </w:r>
      <w:proofErr w:type="spellEnd"/>
      <w:r w:rsidRPr="006260AC">
        <w:t xml:space="preserve">. </w:t>
      </w:r>
    </w:p>
    <w:p w:rsidR="00B34167" w:rsidRPr="00720175" w:rsidRDefault="00B34167" w:rsidP="00B34167">
      <w:pPr>
        <w:pStyle w:val="Nagwek2"/>
      </w:pPr>
      <w:r>
        <w:t xml:space="preserve">Zamawiający żąda ponownego wniesienia wadium przez Wykonawcę, któremu zwrócono wadium na podstawie art. 46 ust. 1 ustawy </w:t>
      </w:r>
      <w:proofErr w:type="spellStart"/>
      <w:r>
        <w:rPr>
          <w:lang w:val="pl-PL"/>
        </w:rPr>
        <w:t>Pzp</w:t>
      </w:r>
      <w:proofErr w:type="spellEnd"/>
      <w:r>
        <w:t>, jeżeli w wyniku rozstrzygnięcia odwołania jego oferta została wybrana jako najkorzystniejsza. Wykonawca wnosi wadium w terminie określonym przez Zamawiającego.</w:t>
      </w:r>
    </w:p>
    <w:p w:rsidR="00B34167" w:rsidRPr="00876900" w:rsidRDefault="00B34167" w:rsidP="00B34167">
      <w:pPr>
        <w:pStyle w:val="Nagwek2"/>
      </w:pPr>
      <w:r>
        <w:t>Zamawiający zatrzyma wadium wraz z odsetkami,</w:t>
      </w:r>
      <w:r>
        <w:rPr>
          <w:lang w:val="pl-PL"/>
        </w:rPr>
        <w:t xml:space="preserve"> w przypadkach określonych w art. 46 ust. 4a i 5 ustawy </w:t>
      </w:r>
      <w:proofErr w:type="spellStart"/>
      <w:r>
        <w:rPr>
          <w:lang w:val="pl-PL"/>
        </w:rPr>
        <w:t>Pzp</w:t>
      </w:r>
      <w:proofErr w:type="spellEnd"/>
      <w:r>
        <w:rPr>
          <w:lang w:val="pl-PL"/>
        </w:rPr>
        <w:t>.</w:t>
      </w:r>
    </w:p>
    <w:p w:rsidR="008D48A7" w:rsidRPr="00876900" w:rsidRDefault="008D48A7" w:rsidP="00930133">
      <w:pPr>
        <w:pStyle w:val="Nagwek1"/>
      </w:pPr>
      <w:bookmarkStart w:id="14"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4"/>
    </w:p>
    <w:p w:rsidR="008D48A7" w:rsidRPr="00876900" w:rsidRDefault="008D48A7" w:rsidP="00A43AEE">
      <w:pPr>
        <w:pStyle w:val="Nagwek2"/>
      </w:pPr>
      <w:r>
        <w:t xml:space="preserve">Wykonawca pozostaje związany ofertą przez okres </w:t>
      </w:r>
      <w:r w:rsidR="00B34167" w:rsidRPr="00B34167">
        <w:t>30</w:t>
      </w:r>
      <w:r>
        <w:t xml:space="preserve"> dni.</w:t>
      </w:r>
    </w:p>
    <w:p w:rsidR="008D48A7" w:rsidRDefault="008D48A7" w:rsidP="00A43AEE">
      <w:pPr>
        <w:pStyle w:val="Nagwek2"/>
      </w:pPr>
      <w:r>
        <w:t>Bieg terminu związania ofertą rozpoczyna się wraz z upływem terminu składania ofert.</w:t>
      </w:r>
    </w:p>
    <w:p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rsidR="00B34167" w:rsidRPr="00876900" w:rsidRDefault="008D48A7" w:rsidP="00B34167">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B34167">
        <w:t>Odmowa wyrażenia zgody nie powoduje utraty wadium.</w:t>
      </w:r>
      <w:r w:rsidR="00B34167" w:rsidRPr="00876900">
        <w:t xml:space="preserve"> </w:t>
      </w:r>
    </w:p>
    <w:p w:rsidR="00B34167" w:rsidRPr="00BF579F" w:rsidRDefault="00B34167" w:rsidP="00B34167">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876900" w:rsidRDefault="008D48A7" w:rsidP="00930133">
      <w:pPr>
        <w:pStyle w:val="Nagwek1"/>
      </w:pPr>
      <w:bookmarkStart w:id="15" w:name="_Toc258314252"/>
      <w:r w:rsidRPr="008872CB">
        <w:t>Opis sposobu przygotowywania ofert</w:t>
      </w:r>
      <w:bookmarkEnd w:id="15"/>
    </w:p>
    <w:p w:rsidR="008D48A7" w:rsidRDefault="008D48A7" w:rsidP="00A43AEE">
      <w:pPr>
        <w:pStyle w:val="Nagwek2"/>
      </w:pPr>
      <w:r>
        <w:t>Wykonawca może złożyć tylko jedną ofertę.</w:t>
      </w:r>
    </w:p>
    <w:p w:rsidR="008D48A7" w:rsidRPr="00876900" w:rsidRDefault="008D48A7" w:rsidP="00A43AEE">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rPr>
          <w:lang w:val="pl-PL"/>
        </w:rPr>
        <w:t>SIWZ</w:t>
      </w:r>
      <w:r>
        <w:t>.</w:t>
      </w:r>
      <w:r w:rsidRPr="00876900">
        <w:t xml:space="preserve"> </w:t>
      </w:r>
    </w:p>
    <w:p w:rsidR="008D48A7" w:rsidRPr="00876900" w:rsidRDefault="008D48A7" w:rsidP="00A43AEE">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A43AEE">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A43AEE">
      <w:pPr>
        <w:pStyle w:val="Nagwek2"/>
      </w:pPr>
      <w:r>
        <w:t xml:space="preserve">Oferta wraz ze stanowiącymi jej integralną część załącznikami musi </w:t>
      </w:r>
      <w:r w:rsidR="005B4881">
        <w:t>być sporządzona przez W</w:t>
      </w:r>
      <w:r w:rsidR="003D0409">
        <w:t>ykonawcę</w:t>
      </w:r>
      <w:r>
        <w:t xml:space="preserve"> ściśle według postanowień niniejszej </w:t>
      </w:r>
      <w:r w:rsidR="003D0409">
        <w:rPr>
          <w:lang w:val="pl-PL"/>
        </w:rPr>
        <w:t>SIWZ.</w:t>
      </w:r>
    </w:p>
    <w:p w:rsidR="008D48A7" w:rsidRPr="00876900" w:rsidRDefault="008D48A7" w:rsidP="00A43AEE">
      <w:pPr>
        <w:pStyle w:val="Nagwek2"/>
      </w:pPr>
      <w:r>
        <w:rPr>
          <w:highlight w:val="green"/>
        </w:rPr>
        <w:lastRenderedPageBreak/>
        <w:t xml:space="preserve">Oferta musi być sporządzona według wzoru formularza oferty stanowiącego załącznik do </w:t>
      </w:r>
      <w:r w:rsidRPr="003D0409">
        <w:rPr>
          <w:highlight w:val="green"/>
        </w:rPr>
        <w:t xml:space="preserve">niniejszej </w:t>
      </w:r>
      <w:r w:rsidR="003D0409" w:rsidRPr="003D0409">
        <w:rPr>
          <w:highlight w:val="green"/>
          <w:lang w:val="pl-PL"/>
        </w:rPr>
        <w:t xml:space="preserve"> SIWZ</w:t>
      </w:r>
      <w:r>
        <w:t>.</w:t>
      </w:r>
    </w:p>
    <w:p w:rsidR="008D48A7" w:rsidRPr="00876900" w:rsidRDefault="008D48A7" w:rsidP="00A43AEE">
      <w:pPr>
        <w:pStyle w:val="Nagwek2"/>
      </w:pPr>
      <w:r>
        <w:t>O</w:t>
      </w:r>
      <w:r w:rsidR="003D0409">
        <w:t>ferta powinna być</w:t>
      </w:r>
      <w:r w:rsidR="003D0409">
        <w:rPr>
          <w:lang w:val="pl-PL"/>
        </w:rPr>
        <w:t xml:space="preserve"> sporządzona</w:t>
      </w:r>
      <w:r>
        <w:t xml:space="preserve"> w języku polskim, </w:t>
      </w:r>
      <w:r w:rsidR="00945B58">
        <w:rPr>
          <w:lang w:val="pl-PL"/>
        </w:rPr>
        <w:t>zrozumiale i czytelnie, napisana komputerowo</w:t>
      </w:r>
      <w:r w:rsidR="00945B58">
        <w:t xml:space="preserve"> lub </w:t>
      </w:r>
      <w:r>
        <w:t>nie</w:t>
      </w:r>
      <w:r w:rsidR="00945B58">
        <w:rPr>
          <w:lang w:val="pl-PL"/>
        </w:rPr>
        <w:t xml:space="preserve">ścieralnym </w:t>
      </w:r>
      <w:r>
        <w:t>atramentem.</w:t>
      </w:r>
    </w:p>
    <w:p w:rsidR="005631F3" w:rsidRDefault="009D760C" w:rsidP="00A43AEE">
      <w:pPr>
        <w:pStyle w:val="Nagwek2"/>
      </w:pPr>
      <w:r>
        <w:t>S</w:t>
      </w:r>
      <w:r w:rsidR="008D48A7">
        <w:t xml:space="preserve">trony oferty wraz z załącznikami </w:t>
      </w:r>
      <w:r>
        <w:rPr>
          <w:lang w:val="pl-PL"/>
        </w:rPr>
        <w:t>powinny być</w:t>
      </w:r>
      <w:r w:rsidR="008D48A7">
        <w:t xml:space="preserve"> kolejno ponumerowane</w:t>
      </w:r>
      <w:r w:rsidR="005631F3">
        <w:t>,</w:t>
      </w:r>
      <w:r w:rsidR="008D48A7">
        <w:t xml:space="preserve"> złączone w sposób trwały oraz na każdej stronie podpisane przez osobę (osoby) </w:t>
      </w:r>
      <w:r w:rsidR="00536FAD">
        <w:rPr>
          <w:lang w:val="pl-PL"/>
        </w:rPr>
        <w:t>uprawnione</w:t>
      </w:r>
      <w:r w:rsidR="008A3895">
        <w:rPr>
          <w:lang w:val="pl-PL"/>
        </w:rPr>
        <w:t xml:space="preserve"> do reprezentowania W</w:t>
      </w:r>
      <w:r w:rsidR="005631F3">
        <w:rPr>
          <w:lang w:val="pl-PL"/>
        </w:rPr>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5631F3">
      <w:pPr>
        <w:pStyle w:val="Nagwek2"/>
      </w:pPr>
      <w:r>
        <w:t>Jeżeli uprawnienie dla osób p</w:t>
      </w:r>
      <w:r w:rsidR="00536FAD">
        <w:t>odpisujących ofertę nie wynika</w:t>
      </w:r>
      <w:r w:rsidR="00025A39">
        <w:t xml:space="preserve"> z </w:t>
      </w:r>
      <w:r>
        <w:t>dokumentów</w:t>
      </w:r>
      <w:r>
        <w:rPr>
          <w:lang w:val="pl-PL"/>
        </w:rPr>
        <w:t xml:space="preserve"> </w:t>
      </w:r>
      <w:r>
        <w:t>rejestrowych, do oferty należy dołączyć pełnomocnictwo udzielone przez osoby uprawnione,</w:t>
      </w:r>
      <w:r>
        <w:rPr>
          <w:lang w:val="pl-PL"/>
        </w:rPr>
        <w:t xml:space="preserve"> </w:t>
      </w:r>
      <w:r>
        <w:t>figurujące w rejestrze handlowym lub innym dokumencie.</w:t>
      </w:r>
      <w:r>
        <w:rPr>
          <w:lang w:val="pl-PL"/>
        </w:rPr>
        <w:t xml:space="preserve"> </w:t>
      </w:r>
      <w:r>
        <w:t>Pełnomocnictwo musi być złożone w formie oryginału lub kopii poświadczonej notarialnie.</w:t>
      </w:r>
    </w:p>
    <w:p w:rsidR="008D48A7" w:rsidRPr="00876900" w:rsidRDefault="008D48A7" w:rsidP="00AF1311">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B05777">
      <w:pPr>
        <w:pStyle w:val="Nagwek2"/>
      </w:pPr>
      <w:r>
        <w:rPr>
          <w:lang w:val="pl-PL"/>
        </w:rPr>
        <w:t>O</w:t>
      </w:r>
      <w:proofErr w:type="spellStart"/>
      <w:r>
        <w:t>fertę</w:t>
      </w:r>
      <w:proofErr w:type="spellEnd"/>
      <w:r>
        <w:rPr>
          <w:lang w:val="pl-PL"/>
        </w:rPr>
        <w:t xml:space="preserve"> oraz pozostałe dokumenty i oświadczenia</w:t>
      </w:r>
      <w:r>
        <w:t xml:space="preserve"> należy złożyć</w:t>
      </w:r>
      <w:r w:rsidR="00B05777">
        <w:rPr>
          <w:lang w:val="pl-PL"/>
        </w:rPr>
        <w:t xml:space="preserve"> w zamkniętym, </w:t>
      </w:r>
      <w:r w:rsidR="00B05777" w:rsidRPr="00B05777">
        <w:rPr>
          <w:lang w:val="pl-PL"/>
        </w:rPr>
        <w:t>nieprzezroczystym</w:t>
      </w:r>
      <w:r w:rsidR="00B05777">
        <w:rPr>
          <w:lang w:val="pl-PL"/>
        </w:rPr>
        <w:t xml:space="preserve"> opakowaniu, uniemożliwiającym odczytanie jego zawartości, </w:t>
      </w:r>
      <w:r w:rsidR="00AF1311">
        <w:t>oznaczonym nazwą i adresem Z</w:t>
      </w:r>
      <w:r w:rsidR="00B05777">
        <w:t>amawiającego oraz opisanym</w:t>
      </w:r>
      <w:r w:rsidR="008D48A7">
        <w:t xml:space="preserve"> w następujący sposób: „</w:t>
      </w:r>
      <w:r w:rsidR="008D48A7" w:rsidRPr="00252B2C">
        <w:rPr>
          <w:b/>
          <w:i/>
        </w:rPr>
        <w:t xml:space="preserve">Oferta na: </w:t>
      </w:r>
      <w:r w:rsidR="00B34167" w:rsidRPr="00252B2C">
        <w:rPr>
          <w:b/>
          <w:i/>
        </w:rPr>
        <w:t>Sukcesywne dostawy materiałów hydraulicznych na potrzeby funkcjonowania Miejskiego Zakładu Gospodarki Mieszkaniowej sp. z o.o. w Ostrowie Wielkopolskim.</w:t>
      </w:r>
      <w:r w:rsidR="008D48A7" w:rsidRPr="00252B2C">
        <w:rPr>
          <w:b/>
          <w:i/>
        </w:rPr>
        <w:t xml:space="preserve"> NIE OTWIERAĆ przed: </w:t>
      </w:r>
      <w:r w:rsidR="00B34167" w:rsidRPr="00252B2C">
        <w:rPr>
          <w:b/>
          <w:i/>
        </w:rPr>
        <w:t>2019-03-18</w:t>
      </w:r>
      <w:r w:rsidR="008D48A7" w:rsidRPr="00252B2C">
        <w:rPr>
          <w:b/>
          <w:i/>
        </w:rPr>
        <w:t xml:space="preserve"> godz. </w:t>
      </w:r>
      <w:r w:rsidR="00B34167" w:rsidRPr="00252B2C">
        <w:rPr>
          <w:b/>
          <w:i/>
        </w:rPr>
        <w:t>09:15</w:t>
      </w:r>
      <w:r w:rsidR="00B05777">
        <w:t>”.</w:t>
      </w:r>
    </w:p>
    <w:p w:rsidR="008C47F9" w:rsidRDefault="008D48A7" w:rsidP="00A43AEE">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pkt </w:t>
      </w:r>
      <w:r w:rsidR="002962E0">
        <w:rPr>
          <w:highlight w:val="green"/>
        </w:rPr>
        <w:t>15</w:t>
      </w:r>
      <w:r w:rsidR="00536FAD">
        <w:rPr>
          <w:highlight w:val="green"/>
        </w:rPr>
        <w:t>.11</w:t>
      </w:r>
      <w:r>
        <w:t xml:space="preserve"> oraz dodatkowo oznaczone słowami „ZMIANA” lub „WYCOFANIE”.</w:t>
      </w:r>
    </w:p>
    <w:p w:rsidR="00B51D96" w:rsidRDefault="00B51D96" w:rsidP="00B51D96">
      <w:pPr>
        <w:pStyle w:val="Nagwek2"/>
        <w:ind w:left="709"/>
      </w:pPr>
      <w:r>
        <w:t>W sytuacji, gdy oferta zawiera informacje stanowiące tajemnicę przedsiębiorstwa w rozumieniu przepisów ustawy o zwalczaniu nieuczciwej konkurencji (</w:t>
      </w:r>
      <w:r w:rsidR="00C42E83">
        <w:t>tj. Dz. U. 2018 poz. 419</w:t>
      </w:r>
      <w:r w:rsidR="008A3895">
        <w:t>),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B51D96">
      <w:pPr>
        <w:pStyle w:val="Nagwek2"/>
        <w:numPr>
          <w:ilvl w:val="0"/>
          <w:numId w:val="0"/>
        </w:numPr>
        <w:ind w:left="709"/>
      </w:pPr>
      <w:r>
        <w:t xml:space="preserve">Wykonawca nie może zastrzec informacji, o których mowa w art. 86 ust. 4 ustawy </w:t>
      </w:r>
      <w:proofErr w:type="spellStart"/>
      <w:r>
        <w:t>Pzp</w:t>
      </w:r>
      <w:proofErr w:type="spellEnd"/>
      <w:r>
        <w:t>.</w:t>
      </w:r>
    </w:p>
    <w:p w:rsidR="008D48A7" w:rsidRPr="00876900" w:rsidRDefault="008D48A7" w:rsidP="00930133">
      <w:pPr>
        <w:pStyle w:val="Nagwek1"/>
      </w:pPr>
      <w:bookmarkStart w:id="16" w:name="_Toc258314253"/>
      <w:r w:rsidRPr="00CE099A">
        <w:t>Miejsce oraz termin składania i otwarcia ofert</w:t>
      </w:r>
      <w:bookmarkEnd w:id="16"/>
    </w:p>
    <w:p w:rsidR="008D48A7" w:rsidRDefault="008D48A7" w:rsidP="00A43AEE">
      <w:pPr>
        <w:pStyle w:val="Nagwek2"/>
      </w:pPr>
      <w:r>
        <w:t xml:space="preserve">Oferty należy składać w </w:t>
      </w:r>
      <w:r w:rsidR="00B34167" w:rsidRPr="00B34167">
        <w:t>siedzibie Zamawiającego</w:t>
      </w:r>
      <w:r>
        <w:t xml:space="preserve">, pokój nr: </w:t>
      </w:r>
      <w:r w:rsidR="00B34167" w:rsidRPr="00B34167">
        <w:t>sekretariat Spółki, II piętro</w:t>
      </w:r>
      <w:r>
        <w:t xml:space="preserve"> do dnia </w:t>
      </w:r>
      <w:r w:rsidR="00B34167" w:rsidRPr="00B34167">
        <w:t>2019-03-18</w:t>
      </w:r>
      <w:r>
        <w:t xml:space="preserve"> do godz. </w:t>
      </w:r>
      <w:r w:rsidR="00B34167" w:rsidRPr="00B34167">
        <w:t>09:00</w:t>
      </w:r>
      <w:r>
        <w:t>.</w:t>
      </w:r>
    </w:p>
    <w:p w:rsidR="008D48A7" w:rsidRPr="00876900" w:rsidRDefault="00656498" w:rsidP="00A43AEE">
      <w:pPr>
        <w:pStyle w:val="Nagwek2"/>
      </w:pPr>
      <w:r w:rsidRPr="00D91376">
        <w:t>Zama</w:t>
      </w:r>
      <w:r w:rsidR="005B4881">
        <w:t xml:space="preserve">wiający </w:t>
      </w:r>
      <w:r w:rsidR="00511A5D" w:rsidRPr="00511A5D">
        <w:t xml:space="preserve">niezwłocznie </w:t>
      </w:r>
      <w:r w:rsidR="00511A5D" w:rsidRPr="000F3A56">
        <w:t>zwróci ofertę</w:t>
      </w:r>
      <w:r w:rsidR="00511A5D" w:rsidRPr="00511A5D">
        <w:rPr>
          <w:lang w:val="pl-PL"/>
        </w:rPr>
        <w:t xml:space="preserve"> Wykonawcy,</w:t>
      </w:r>
      <w:r w:rsidR="00511A5D" w:rsidRPr="00511A5D">
        <w:rPr>
          <w:rFonts w:ascii="Calibri" w:eastAsia="Calibri" w:hAnsi="Calibri"/>
          <w:bCs w:val="0"/>
          <w:iCs w:val="0"/>
          <w:color w:val="auto"/>
          <w:sz w:val="20"/>
          <w:szCs w:val="20"/>
          <w:lang w:val="pl-PL" w:eastAsia="en-US"/>
        </w:rPr>
        <w:t xml:space="preserve"> </w:t>
      </w:r>
      <w:r w:rsidR="00511A5D" w:rsidRPr="00511A5D">
        <w:rPr>
          <w:lang w:val="pl-PL"/>
        </w:rPr>
        <w:t>która została złożona po terminie składania ofert</w:t>
      </w:r>
      <w:r w:rsidR="008D48A7">
        <w:t>.</w:t>
      </w:r>
    </w:p>
    <w:p w:rsidR="008D48A7" w:rsidRDefault="008D48A7" w:rsidP="00A43AEE">
      <w:pPr>
        <w:pStyle w:val="Nagwek2"/>
      </w:pPr>
      <w:r>
        <w:t xml:space="preserve">Otwarcie ofert nastąpi w dniu: </w:t>
      </w:r>
      <w:r w:rsidR="00B34167" w:rsidRPr="00B34167">
        <w:t>2019-03-18</w:t>
      </w:r>
      <w:r>
        <w:t xml:space="preserve"> o godz. </w:t>
      </w:r>
      <w:r w:rsidR="00B34167" w:rsidRPr="00B34167">
        <w:t>09:15</w:t>
      </w:r>
      <w:r>
        <w:t xml:space="preserve">, w </w:t>
      </w:r>
      <w:r w:rsidR="00B34167" w:rsidRPr="00B34167">
        <w:t>siedzibie Zamawiającego</w:t>
      </w:r>
      <w:r>
        <w:t xml:space="preserve">, pokój nr </w:t>
      </w:r>
      <w:r w:rsidR="00B34167" w:rsidRPr="00B34167">
        <w:t>006 - sala narad, niski parter</w:t>
      </w:r>
      <w:r>
        <w:t>.</w:t>
      </w:r>
    </w:p>
    <w:p w:rsidR="008D48A7" w:rsidRDefault="008D48A7" w:rsidP="00A43AEE">
      <w:pPr>
        <w:pStyle w:val="Nagwek2"/>
      </w:pPr>
      <w:r w:rsidRPr="00684FBC">
        <w:lastRenderedPageBreak/>
        <w:t>Otwarcie ofert jest jawne.</w:t>
      </w:r>
    </w:p>
    <w:p w:rsidR="008D48A7" w:rsidRDefault="008D48A7" w:rsidP="00A43AEE">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A43AEE">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5B4881">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B51D96">
      <w:pPr>
        <w:pStyle w:val="Nagwek2"/>
      </w:pPr>
      <w:r>
        <w:t>Niezwłocznie po otwarciu ofert Z</w:t>
      </w:r>
      <w:r w:rsidR="00B51D96">
        <w:t>amawiający zamieści na stronie internetowej informacje dotyczące:</w:t>
      </w:r>
    </w:p>
    <w:p w:rsidR="00B51D96" w:rsidRDefault="00B51D96" w:rsidP="00B51D96">
      <w:pPr>
        <w:pStyle w:val="Nagwek2"/>
        <w:numPr>
          <w:ilvl w:val="0"/>
          <w:numId w:val="16"/>
        </w:numPr>
      </w:pPr>
      <w:r>
        <w:t>kwoty, jaką zamierza przeznaczyć na sfinansowanie zamówienia;</w:t>
      </w:r>
    </w:p>
    <w:p w:rsidR="00B51D96" w:rsidRDefault="00B51D96" w:rsidP="00B51D96">
      <w:pPr>
        <w:pStyle w:val="Nagwek2"/>
        <w:numPr>
          <w:ilvl w:val="0"/>
          <w:numId w:val="16"/>
        </w:numPr>
      </w:pPr>
      <w:r>
        <w:t>f</w:t>
      </w:r>
      <w:r w:rsidR="005B4881">
        <w:t>irm oraz adresów W</w:t>
      </w:r>
      <w:r>
        <w:t>ykonawców, którzy złożyli oferty w terminie;</w:t>
      </w:r>
    </w:p>
    <w:p w:rsidR="00B51D96" w:rsidRPr="003209A8" w:rsidRDefault="00B51D96" w:rsidP="00B51D96">
      <w:pPr>
        <w:pStyle w:val="Nagwek2"/>
        <w:numPr>
          <w:ilvl w:val="0"/>
          <w:numId w:val="16"/>
        </w:numPr>
      </w:pPr>
      <w:r>
        <w:t>ceny, terminu wykonania zamówienia, okresu gwarancji i warunków płatności zawartych w ofertach.</w:t>
      </w:r>
    </w:p>
    <w:p w:rsidR="008D48A7" w:rsidRPr="009A1915" w:rsidRDefault="008D48A7" w:rsidP="00930133">
      <w:pPr>
        <w:pStyle w:val="Nagwek1"/>
      </w:pPr>
      <w:bookmarkStart w:id="17" w:name="_Toc258314254"/>
      <w:r w:rsidRPr="004A65BB">
        <w:t>Opis sposobu obliczenia ceny</w:t>
      </w:r>
      <w:bookmarkEnd w:id="17"/>
    </w:p>
    <w:p w:rsidR="008D48A7" w:rsidRPr="00345533" w:rsidRDefault="008A3895" w:rsidP="00B51D96">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za wykonanie całego przedmiotu zamówienia w złotych polskich (PLN), z dokładnością do dwóch miejsc po przecinku</w:t>
      </w:r>
      <w:r w:rsidR="008D48A7" w:rsidRPr="00A14739">
        <w:t>.</w:t>
      </w:r>
    </w:p>
    <w:p w:rsidR="008D48A7" w:rsidRPr="00B51D96" w:rsidRDefault="00B51D96" w:rsidP="00B51D96">
      <w:pPr>
        <w:pStyle w:val="Nagwek2"/>
        <w:rPr>
          <w:color w:val="auto"/>
        </w:rPr>
      </w:pPr>
      <w:r w:rsidRPr="00B51D96">
        <w:t xml:space="preserve">W </w:t>
      </w:r>
      <w:r w:rsidRPr="00B51D96">
        <w:rPr>
          <w:highlight w:val="green"/>
        </w:rPr>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A43AEE">
      <w:pPr>
        <w:pStyle w:val="Nagwek2"/>
      </w:pPr>
      <w:r w:rsidRPr="00D21E80">
        <w:t>Rozliczenia między Zamawiającym a Wykonawcą prowadzon</w:t>
      </w:r>
      <w:r>
        <w:t xml:space="preserve">e będą w walucie </w:t>
      </w:r>
      <w:r w:rsidR="00B51D96" w:rsidRPr="00B51D96">
        <w:rPr>
          <w:highlight w:val="green"/>
          <w:lang w:val="pl-PL"/>
        </w:rPr>
        <w:t>PLN</w:t>
      </w:r>
      <w:r>
        <w:t>.</w:t>
      </w:r>
    </w:p>
    <w:p w:rsidR="00B51D96" w:rsidRPr="00A07288" w:rsidRDefault="00B51D96" w:rsidP="00B51D96">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Pr="003209A8" w:rsidRDefault="00B34167" w:rsidP="00A43AEE">
      <w:pPr>
        <w:pStyle w:val="Nagwek2"/>
      </w:pPr>
      <w:r w:rsidRPr="000D4A4D">
        <w:t>Zamawiający nie przewiduje udzielenia zaliczek na poczet wykonania zamówienia.</w:t>
      </w:r>
    </w:p>
    <w:p w:rsidR="008D48A7" w:rsidRPr="00876900" w:rsidRDefault="008D48A7" w:rsidP="00930133">
      <w:pPr>
        <w:pStyle w:val="Nagwek1"/>
      </w:pPr>
      <w:bookmarkStart w:id="18"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8"/>
    </w:p>
    <w:p w:rsidR="008D48A7" w:rsidRDefault="008D48A7" w:rsidP="00A43AEE">
      <w:pPr>
        <w:pStyle w:val="Nagwek2"/>
      </w:pPr>
      <w:r w:rsidRPr="00A149D4">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6672A6" w:rsidTr="006672A6">
        <w:tc>
          <w:tcPr>
            <w:tcW w:w="900" w:type="dxa"/>
          </w:tcPr>
          <w:p w:rsidR="008D48A7" w:rsidRPr="006672A6" w:rsidRDefault="008D48A7" w:rsidP="006672A6">
            <w:pPr>
              <w:spacing w:before="60" w:after="120"/>
              <w:jc w:val="both"/>
              <w:rPr>
                <w:b/>
                <w:sz w:val="20"/>
                <w:szCs w:val="20"/>
              </w:rPr>
            </w:pPr>
            <w:r w:rsidRPr="006672A6">
              <w:rPr>
                <w:b/>
                <w:sz w:val="20"/>
                <w:szCs w:val="20"/>
              </w:rPr>
              <w:t>Nr</w:t>
            </w:r>
          </w:p>
        </w:tc>
        <w:tc>
          <w:tcPr>
            <w:tcW w:w="4278" w:type="dxa"/>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842" w:type="dxa"/>
          </w:tcPr>
          <w:p w:rsidR="008D48A7" w:rsidRPr="006672A6" w:rsidRDefault="008D48A7" w:rsidP="006672A6">
            <w:pPr>
              <w:spacing w:before="60" w:after="120"/>
              <w:jc w:val="both"/>
              <w:rPr>
                <w:b/>
                <w:sz w:val="20"/>
                <w:szCs w:val="20"/>
              </w:rPr>
            </w:pPr>
            <w:r w:rsidRPr="006672A6">
              <w:rPr>
                <w:b/>
                <w:sz w:val="20"/>
                <w:szCs w:val="20"/>
              </w:rPr>
              <w:t>Waga</w:t>
            </w:r>
          </w:p>
        </w:tc>
      </w:tr>
      <w:tr w:rsidR="00B34167" w:rsidRPr="006672A6" w:rsidTr="00FC07D4">
        <w:tc>
          <w:tcPr>
            <w:tcW w:w="900" w:type="dxa"/>
          </w:tcPr>
          <w:p w:rsidR="00B34167" w:rsidRPr="00A149D4" w:rsidRDefault="00B34167" w:rsidP="00FC07D4">
            <w:pPr>
              <w:spacing w:before="60" w:after="120"/>
              <w:jc w:val="both"/>
            </w:pPr>
            <w:r w:rsidRPr="00B34167">
              <w:t>1</w:t>
            </w:r>
          </w:p>
        </w:tc>
        <w:tc>
          <w:tcPr>
            <w:tcW w:w="4278" w:type="dxa"/>
          </w:tcPr>
          <w:p w:rsidR="00B34167" w:rsidRPr="00A149D4" w:rsidRDefault="00B34167" w:rsidP="00FC07D4">
            <w:pPr>
              <w:spacing w:before="60" w:after="120"/>
              <w:jc w:val="both"/>
            </w:pPr>
            <w:r w:rsidRPr="00B34167">
              <w:t>Cena</w:t>
            </w:r>
          </w:p>
        </w:tc>
        <w:tc>
          <w:tcPr>
            <w:tcW w:w="1842" w:type="dxa"/>
          </w:tcPr>
          <w:p w:rsidR="00B34167" w:rsidRPr="00A149D4" w:rsidRDefault="00B34167" w:rsidP="00FC07D4">
            <w:pPr>
              <w:spacing w:before="60" w:after="120"/>
              <w:jc w:val="both"/>
            </w:pPr>
            <w:r w:rsidRPr="00B34167">
              <w:t>60</w:t>
            </w:r>
            <w:r>
              <w:t xml:space="preserve"> %</w:t>
            </w:r>
          </w:p>
        </w:tc>
      </w:tr>
      <w:tr w:rsidR="00B34167" w:rsidRPr="006672A6" w:rsidTr="00FC07D4">
        <w:tc>
          <w:tcPr>
            <w:tcW w:w="900" w:type="dxa"/>
          </w:tcPr>
          <w:p w:rsidR="00B34167" w:rsidRPr="00A149D4" w:rsidRDefault="00B34167" w:rsidP="00FC07D4">
            <w:pPr>
              <w:spacing w:before="60" w:after="120"/>
              <w:jc w:val="both"/>
            </w:pPr>
            <w:r w:rsidRPr="00B34167">
              <w:t>2</w:t>
            </w:r>
          </w:p>
        </w:tc>
        <w:tc>
          <w:tcPr>
            <w:tcW w:w="4278" w:type="dxa"/>
          </w:tcPr>
          <w:p w:rsidR="00B34167" w:rsidRPr="00A149D4" w:rsidRDefault="00B34167" w:rsidP="00FC07D4">
            <w:pPr>
              <w:spacing w:before="60" w:after="120"/>
              <w:jc w:val="both"/>
            </w:pPr>
            <w:r w:rsidRPr="00B34167">
              <w:t>Okres gwarancji i rękojmi</w:t>
            </w:r>
          </w:p>
        </w:tc>
        <w:tc>
          <w:tcPr>
            <w:tcW w:w="1842" w:type="dxa"/>
          </w:tcPr>
          <w:p w:rsidR="00B34167" w:rsidRPr="00A149D4" w:rsidRDefault="00B34167" w:rsidP="00FC07D4">
            <w:pPr>
              <w:spacing w:before="60" w:after="120"/>
              <w:jc w:val="both"/>
            </w:pPr>
            <w:r w:rsidRPr="00B34167">
              <w:t>10</w:t>
            </w:r>
            <w:r>
              <w:t xml:space="preserve"> %</w:t>
            </w:r>
          </w:p>
        </w:tc>
      </w:tr>
      <w:tr w:rsidR="00B34167" w:rsidRPr="006672A6" w:rsidTr="00FC07D4">
        <w:tc>
          <w:tcPr>
            <w:tcW w:w="900" w:type="dxa"/>
          </w:tcPr>
          <w:p w:rsidR="00B34167" w:rsidRPr="00A149D4" w:rsidRDefault="00B34167" w:rsidP="00FC07D4">
            <w:pPr>
              <w:spacing w:before="60" w:after="120"/>
              <w:jc w:val="both"/>
            </w:pPr>
            <w:r w:rsidRPr="00B34167">
              <w:t>3</w:t>
            </w:r>
          </w:p>
        </w:tc>
        <w:tc>
          <w:tcPr>
            <w:tcW w:w="4278" w:type="dxa"/>
          </w:tcPr>
          <w:p w:rsidR="00B34167" w:rsidRPr="00A149D4" w:rsidRDefault="00B34167" w:rsidP="00FC07D4">
            <w:pPr>
              <w:spacing w:before="60" w:after="120"/>
              <w:jc w:val="both"/>
            </w:pPr>
            <w:r w:rsidRPr="00B34167">
              <w:t>czas dostawy</w:t>
            </w:r>
          </w:p>
        </w:tc>
        <w:tc>
          <w:tcPr>
            <w:tcW w:w="1842" w:type="dxa"/>
          </w:tcPr>
          <w:p w:rsidR="00B34167" w:rsidRPr="00A149D4" w:rsidRDefault="00B34167" w:rsidP="00FC07D4">
            <w:pPr>
              <w:spacing w:before="60" w:after="120"/>
              <w:jc w:val="both"/>
            </w:pPr>
            <w:r w:rsidRPr="00B34167">
              <w:t>30</w:t>
            </w:r>
            <w:r>
              <w:t xml:space="preserve"> %</w:t>
            </w:r>
          </w:p>
        </w:tc>
      </w:tr>
    </w:tbl>
    <w:p w:rsidR="008D48A7" w:rsidRDefault="008D48A7" w:rsidP="00A43AEE">
      <w:pPr>
        <w:pStyle w:val="Nagwek2"/>
      </w:pPr>
      <w:r w:rsidRPr="00BA284E">
        <w:t xml:space="preserve">Punkty przyznawane za podane w pkt </w:t>
      </w:r>
      <w:r w:rsidR="00B51D96">
        <w:rPr>
          <w:highlight w:val="green"/>
        </w:rPr>
        <w:t>18</w:t>
      </w:r>
      <w:r>
        <w:rPr>
          <w:highlight w:val="green"/>
        </w:rPr>
        <w:t>.</w:t>
      </w:r>
      <w:r w:rsidRPr="00657105">
        <w:rPr>
          <w:highlight w:val="green"/>
        </w:rPr>
        <w:t>1</w:t>
      </w:r>
      <w:r w:rsidRPr="00BA284E">
        <w:t xml:space="preserve">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6672A6" w:rsidTr="006672A6">
        <w:tc>
          <w:tcPr>
            <w:tcW w:w="2237" w:type="dxa"/>
          </w:tcPr>
          <w:p w:rsidR="008D48A7" w:rsidRPr="006672A6" w:rsidRDefault="008D48A7" w:rsidP="006672A6">
            <w:pPr>
              <w:spacing w:before="60" w:after="120"/>
              <w:jc w:val="both"/>
              <w:rPr>
                <w:b/>
                <w:sz w:val="20"/>
                <w:szCs w:val="20"/>
              </w:rPr>
            </w:pPr>
            <w:r w:rsidRPr="006672A6">
              <w:rPr>
                <w:b/>
                <w:sz w:val="20"/>
                <w:szCs w:val="20"/>
              </w:rPr>
              <w:t>Nr kryterium</w:t>
            </w:r>
          </w:p>
        </w:tc>
        <w:tc>
          <w:tcPr>
            <w:tcW w:w="4783" w:type="dxa"/>
          </w:tcPr>
          <w:p w:rsidR="008D48A7" w:rsidRPr="006672A6" w:rsidRDefault="008D48A7" w:rsidP="006672A6">
            <w:pPr>
              <w:spacing w:before="60" w:after="120"/>
              <w:jc w:val="both"/>
              <w:rPr>
                <w:b/>
                <w:sz w:val="20"/>
                <w:szCs w:val="20"/>
              </w:rPr>
            </w:pPr>
            <w:r w:rsidRPr="006672A6">
              <w:rPr>
                <w:b/>
                <w:sz w:val="20"/>
                <w:szCs w:val="20"/>
              </w:rPr>
              <w:t>Wzór</w:t>
            </w:r>
          </w:p>
        </w:tc>
      </w:tr>
      <w:tr w:rsidR="00B34167" w:rsidRPr="006672A6" w:rsidTr="00FC07D4">
        <w:tc>
          <w:tcPr>
            <w:tcW w:w="2237" w:type="dxa"/>
          </w:tcPr>
          <w:p w:rsidR="00B34167" w:rsidRPr="006672A6" w:rsidRDefault="00B34167" w:rsidP="00FC07D4">
            <w:pPr>
              <w:spacing w:before="60" w:after="120"/>
              <w:jc w:val="both"/>
              <w:rPr>
                <w:b/>
              </w:rPr>
            </w:pPr>
            <w:r w:rsidRPr="00B34167">
              <w:lastRenderedPageBreak/>
              <w:t>1</w:t>
            </w:r>
          </w:p>
        </w:tc>
        <w:tc>
          <w:tcPr>
            <w:tcW w:w="4783" w:type="dxa"/>
          </w:tcPr>
          <w:p w:rsidR="00B34167" w:rsidRDefault="00B34167" w:rsidP="00FC07D4">
            <w:pPr>
              <w:pStyle w:val="Tekstpodstawowy"/>
              <w:spacing w:before="60"/>
            </w:pPr>
            <w:r w:rsidRPr="00B34167">
              <w:t>Cena</w:t>
            </w:r>
          </w:p>
          <w:p w:rsidR="00B34167" w:rsidRPr="00B34167" w:rsidRDefault="00B34167" w:rsidP="00FC07D4">
            <w:pPr>
              <w:spacing w:before="60" w:after="120"/>
              <w:jc w:val="both"/>
            </w:pPr>
            <w:r w:rsidRPr="00B34167">
              <w:t xml:space="preserve">Liczba punktów = ( </w:t>
            </w:r>
            <w:proofErr w:type="spellStart"/>
            <w:r w:rsidRPr="00B34167">
              <w:t>Cmin</w:t>
            </w:r>
            <w:proofErr w:type="spellEnd"/>
            <w:r w:rsidRPr="00B34167">
              <w:t>/</w:t>
            </w:r>
            <w:proofErr w:type="spellStart"/>
            <w:r w:rsidRPr="00B34167">
              <w:t>Cof</w:t>
            </w:r>
            <w:proofErr w:type="spellEnd"/>
            <w:r w:rsidRPr="00B34167">
              <w:t xml:space="preserve"> ) * 100 * waga</w:t>
            </w:r>
          </w:p>
          <w:p w:rsidR="00B34167" w:rsidRPr="00B34167" w:rsidRDefault="00B34167" w:rsidP="00FC07D4">
            <w:pPr>
              <w:spacing w:before="60" w:after="120"/>
              <w:jc w:val="both"/>
            </w:pPr>
            <w:r w:rsidRPr="00B34167">
              <w:t>gdzie:</w:t>
            </w:r>
          </w:p>
          <w:p w:rsidR="00B34167" w:rsidRPr="00B34167" w:rsidRDefault="00B34167" w:rsidP="00FC07D4">
            <w:pPr>
              <w:spacing w:before="60" w:after="120"/>
              <w:jc w:val="both"/>
            </w:pPr>
            <w:r w:rsidRPr="00B34167">
              <w:t xml:space="preserve">- </w:t>
            </w:r>
            <w:proofErr w:type="spellStart"/>
            <w:r w:rsidRPr="00B34167">
              <w:t>Cmin</w:t>
            </w:r>
            <w:proofErr w:type="spellEnd"/>
            <w:r w:rsidRPr="00B34167">
              <w:t xml:space="preserve"> - najniższa cena spośród wszystkich ofert</w:t>
            </w:r>
          </w:p>
          <w:p w:rsidR="00B34167" w:rsidRPr="006672A6" w:rsidRDefault="00B34167" w:rsidP="00FC07D4">
            <w:pPr>
              <w:spacing w:before="60" w:after="120"/>
              <w:jc w:val="both"/>
              <w:rPr>
                <w:b/>
              </w:rPr>
            </w:pPr>
            <w:r w:rsidRPr="00B34167">
              <w:t xml:space="preserve">- </w:t>
            </w:r>
            <w:proofErr w:type="spellStart"/>
            <w:r w:rsidRPr="00B34167">
              <w:t>Cof</w:t>
            </w:r>
            <w:proofErr w:type="spellEnd"/>
            <w:r w:rsidRPr="00B34167">
              <w:t xml:space="preserve"> -  cena podana w ofercie</w:t>
            </w:r>
          </w:p>
        </w:tc>
      </w:tr>
      <w:tr w:rsidR="00B34167" w:rsidRPr="006672A6" w:rsidTr="00FC07D4">
        <w:tc>
          <w:tcPr>
            <w:tcW w:w="2237" w:type="dxa"/>
          </w:tcPr>
          <w:p w:rsidR="00B34167" w:rsidRPr="006672A6" w:rsidRDefault="00B34167" w:rsidP="00FC07D4">
            <w:pPr>
              <w:spacing w:before="60" w:after="120"/>
              <w:jc w:val="both"/>
              <w:rPr>
                <w:b/>
              </w:rPr>
            </w:pPr>
            <w:r w:rsidRPr="00B34167">
              <w:t>2</w:t>
            </w:r>
          </w:p>
        </w:tc>
        <w:tc>
          <w:tcPr>
            <w:tcW w:w="4783" w:type="dxa"/>
          </w:tcPr>
          <w:p w:rsidR="00B34167" w:rsidRDefault="00B34167" w:rsidP="00FC07D4">
            <w:pPr>
              <w:pStyle w:val="Tekstpodstawowy"/>
              <w:spacing w:before="60"/>
            </w:pPr>
            <w:r w:rsidRPr="00B34167">
              <w:t>Okres gwarancji i rękojmi</w:t>
            </w:r>
          </w:p>
          <w:p w:rsidR="00B34167" w:rsidRPr="00B34167" w:rsidRDefault="00B34167" w:rsidP="00FC07D4">
            <w:pPr>
              <w:spacing w:before="60" w:after="120"/>
              <w:jc w:val="both"/>
            </w:pPr>
            <w:r w:rsidRPr="00B34167">
              <w:t>Jeżeli wykonawca udzieli gwarancji i rękojmi na okres 2 lat otrzyma 5 punktów;</w:t>
            </w:r>
          </w:p>
          <w:p w:rsidR="00B34167" w:rsidRPr="006672A6" w:rsidRDefault="00B34167" w:rsidP="00FC07D4">
            <w:pPr>
              <w:spacing w:before="60" w:after="120"/>
              <w:jc w:val="both"/>
              <w:rPr>
                <w:b/>
              </w:rPr>
            </w:pPr>
            <w:r w:rsidRPr="00B34167">
              <w:t>Jeżeli wykonawca udzieli gwarancji i rękojmi na okres 3 lat otrzyma 10 punktów;</w:t>
            </w:r>
          </w:p>
        </w:tc>
      </w:tr>
      <w:tr w:rsidR="00B34167" w:rsidRPr="006672A6" w:rsidTr="00FC07D4">
        <w:tc>
          <w:tcPr>
            <w:tcW w:w="2237" w:type="dxa"/>
          </w:tcPr>
          <w:p w:rsidR="00B34167" w:rsidRPr="006672A6" w:rsidRDefault="00B34167" w:rsidP="00FC07D4">
            <w:pPr>
              <w:spacing w:before="60" w:after="120"/>
              <w:jc w:val="both"/>
              <w:rPr>
                <w:b/>
              </w:rPr>
            </w:pPr>
            <w:r w:rsidRPr="00B34167">
              <w:t>3</w:t>
            </w:r>
          </w:p>
        </w:tc>
        <w:tc>
          <w:tcPr>
            <w:tcW w:w="4783" w:type="dxa"/>
          </w:tcPr>
          <w:p w:rsidR="00B34167" w:rsidRDefault="00B34167" w:rsidP="00FC07D4">
            <w:pPr>
              <w:pStyle w:val="Tekstpodstawowy"/>
              <w:spacing w:before="60"/>
            </w:pPr>
            <w:r w:rsidRPr="00B34167">
              <w:t>czas dostawy</w:t>
            </w:r>
          </w:p>
          <w:p w:rsidR="00B34167" w:rsidRPr="00B34167" w:rsidRDefault="00B34167" w:rsidP="00FC07D4">
            <w:pPr>
              <w:spacing w:before="60" w:after="120"/>
              <w:jc w:val="both"/>
            </w:pPr>
            <w:r w:rsidRPr="00B34167">
              <w:t>Zamawiający wymaga, aby maksymalny czas dostawy asortymentu, niezbędnego do usunięcia awarii (zaznaczonego w szczegółowym opisie przedmiotu zamówienia kolorem żółtym), wynosił do 120 minut (w tym samym dniu roboczym) od chwili złożenia zamówienia e-mailem, faksem, telefonicznie przez zamawiającego.</w:t>
            </w:r>
          </w:p>
          <w:p w:rsidR="00B34167" w:rsidRPr="00B34167" w:rsidRDefault="00B34167" w:rsidP="00FC07D4">
            <w:pPr>
              <w:spacing w:before="60" w:after="120"/>
              <w:jc w:val="both"/>
            </w:pPr>
            <w:r w:rsidRPr="00B34167">
              <w:t>Wykonawca który zaoferuje czas dostawy nie przekraczający 90 minut otrzyma 30 punktów;</w:t>
            </w:r>
          </w:p>
          <w:p w:rsidR="00B34167" w:rsidRPr="00B34167" w:rsidRDefault="00B34167" w:rsidP="00FC07D4">
            <w:pPr>
              <w:spacing w:before="60" w:after="120"/>
              <w:jc w:val="both"/>
            </w:pPr>
            <w:r w:rsidRPr="00B34167">
              <w:t>Wykonawca który zaoferuje czas dostawy przekraczający 90 minut i nie przekraczający 120 minut otrzyma 0 punktów;</w:t>
            </w:r>
          </w:p>
          <w:p w:rsidR="00B34167" w:rsidRPr="006672A6" w:rsidRDefault="00B34167" w:rsidP="00FC07D4">
            <w:pPr>
              <w:spacing w:before="60" w:after="120"/>
              <w:jc w:val="both"/>
              <w:rPr>
                <w:b/>
              </w:rPr>
            </w:pPr>
            <w:r w:rsidRPr="00B34167">
              <w:t>Oferta Wykonawcy który zaoferuje czas dostawy przekraczający 120 minut zostanie odrzucona jako</w:t>
            </w:r>
            <w:r w:rsidR="0051557C">
              <w:t xml:space="preserve"> oferta</w:t>
            </w:r>
            <w:r w:rsidRPr="00B34167">
              <w:t xml:space="preserve"> niezgodna z treścią specyfikacji istotnych warunków zamówienia.</w:t>
            </w:r>
          </w:p>
        </w:tc>
      </w:tr>
    </w:tbl>
    <w:p w:rsidR="008D48A7" w:rsidRPr="00876900" w:rsidRDefault="008D48A7" w:rsidP="00A43AEE">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B51D96">
      <w:pPr>
        <w:pStyle w:val="Nagwek2"/>
      </w:pPr>
      <w:r>
        <w:tab/>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pkt </w:t>
      </w:r>
      <w:r w:rsidR="00B51D96" w:rsidRPr="00B51D96">
        <w:rPr>
          <w:highlight w:val="green"/>
        </w:rPr>
        <w:t>18.5</w:t>
      </w:r>
      <w:r w:rsidR="00B51D96" w:rsidRPr="00B51D96">
        <w:t>, dokonywanie jakiejkolwiek zmiany w jej treści.</w:t>
      </w:r>
    </w:p>
    <w:p w:rsidR="008D48A7" w:rsidRDefault="008D48A7" w:rsidP="00A43AEE">
      <w:pPr>
        <w:pStyle w:val="Nagwek2"/>
      </w:pPr>
      <w:r>
        <w:t>Zamawiaj</w:t>
      </w:r>
      <w:r>
        <w:rPr>
          <w:rFonts w:ascii="TimesNewRoman" w:eastAsia="TimesNewRoman" w:cs="TimesNewRoman" w:hint="eastAsia"/>
        </w:rPr>
        <w:t>ą</w:t>
      </w:r>
      <w:r>
        <w:t>cy poprawia w ofercie:</w:t>
      </w:r>
    </w:p>
    <w:p w:rsidR="00D95619" w:rsidRDefault="00872FB2" w:rsidP="00D95619">
      <w:pPr>
        <w:pStyle w:val="Nagwek2"/>
        <w:numPr>
          <w:ilvl w:val="0"/>
          <w:numId w:val="17"/>
        </w:numPr>
      </w:pPr>
      <w:r>
        <w:t>oczywiste omyłki pisarskie,</w:t>
      </w:r>
    </w:p>
    <w:p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554B6">
      <w:pPr>
        <w:pStyle w:val="Nagwek2"/>
        <w:numPr>
          <w:ilvl w:val="0"/>
          <w:numId w:val="17"/>
        </w:numPr>
        <w:spacing w:before="0"/>
      </w:pPr>
      <w:r>
        <w:lastRenderedPageBreak/>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Default="009554B6" w:rsidP="009554B6">
      <w:pPr>
        <w:pStyle w:val="Nagwek2"/>
      </w:pPr>
      <w:r>
        <w:rPr>
          <w:lang w:val="pl-PL"/>
        </w:rPr>
        <w:t>J</w:t>
      </w:r>
      <w:proofErr w:type="spellStart"/>
      <w:r w:rsidR="00D95619" w:rsidRPr="00D95619">
        <w:t>eżeli</w:t>
      </w:r>
      <w:proofErr w:type="spellEnd"/>
      <w:r w:rsidR="00D95619" w:rsidRPr="00D95619">
        <w:t xml:space="preserve">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990A89" w:rsidP="0004113A">
      <w:pPr>
        <w:pStyle w:val="Nagwek2"/>
        <w:numPr>
          <w:ilvl w:val="0"/>
          <w:numId w:val="18"/>
        </w:numPr>
      </w:pPr>
      <w:r w:rsidRPr="00990A89">
        <w:t>oszczędności metody wykonania zamówienia, wybranych rozwiązań technicznych, wyjątkowo sprzyjających warunków wykonyw</w:t>
      </w:r>
      <w:r w:rsidR="00F12AF3">
        <w:t>ania zamówienia dostępnych dla W</w:t>
      </w:r>
      <w:r w:rsidRPr="00990A89">
        <w:t>ykonawcy, oryginalności</w:t>
      </w:r>
      <w:r w:rsidR="00F12AF3">
        <w:t xml:space="preserve">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04113A" w:rsidRPr="0004113A">
        <w:t>(tj. Dz.U. 2017 poz. 847)</w:t>
      </w:r>
      <w:r w:rsidR="00D95619">
        <w:t>;</w:t>
      </w:r>
    </w:p>
    <w:p w:rsidR="00D95619" w:rsidRDefault="00D95619" w:rsidP="00D95619">
      <w:pPr>
        <w:pStyle w:val="Nagwek2"/>
        <w:numPr>
          <w:ilvl w:val="0"/>
          <w:numId w:val="18"/>
        </w:numPr>
      </w:pPr>
      <w:r>
        <w:t>pomocy publicznej udzielonej na podstawie odrębnych przepisów;</w:t>
      </w:r>
    </w:p>
    <w:p w:rsidR="00D95619" w:rsidRDefault="00D95619" w:rsidP="00D95619">
      <w:pPr>
        <w:pStyle w:val="Nagwek2"/>
        <w:numPr>
          <w:ilvl w:val="0"/>
          <w:numId w:val="18"/>
        </w:numPr>
      </w:pPr>
      <w:r>
        <w:t>wynikającym z przepisów prawa pracy i przepisów o zabezpieczeniu społecznym, obowiązującym w miejscu, w którym realizowane jest zamówienie;</w:t>
      </w:r>
    </w:p>
    <w:p w:rsidR="00D95619" w:rsidRDefault="00D95619" w:rsidP="00D95619">
      <w:pPr>
        <w:pStyle w:val="Nagwek2"/>
        <w:numPr>
          <w:ilvl w:val="0"/>
          <w:numId w:val="18"/>
        </w:numPr>
      </w:pPr>
      <w:r>
        <w:t>wynikającym z przepisów prawa ochrony środowiska;</w:t>
      </w:r>
    </w:p>
    <w:p w:rsidR="00D95619" w:rsidRPr="0080324D" w:rsidRDefault="00D95619" w:rsidP="00D95619">
      <w:pPr>
        <w:pStyle w:val="Nagwek2"/>
        <w:numPr>
          <w:ilvl w:val="0"/>
          <w:numId w:val="18"/>
        </w:numPr>
      </w:pPr>
      <w:r>
        <w:t>powierzen</w:t>
      </w:r>
      <w:r w:rsidR="008A3895">
        <w:t>ia wykonania części zamówienia P</w:t>
      </w:r>
      <w:r>
        <w:t>odwykonawcy.</w:t>
      </w:r>
    </w:p>
    <w:p w:rsidR="008D48A7" w:rsidRDefault="001C30E8" w:rsidP="00A43AEE">
      <w:pPr>
        <w:pStyle w:val="Nagwek2"/>
      </w:pPr>
      <w:r w:rsidRPr="0080324D">
        <w:t xml:space="preserve">Obowiązek wykazania, że oferta nie zawiera rażąco niskiej ceny, spoczywa </w:t>
      </w:r>
      <w:r w:rsidR="008A3895">
        <w:t>na W</w:t>
      </w:r>
      <w:r>
        <w:t>ykonawcy.</w:t>
      </w:r>
    </w:p>
    <w:p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95619">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rPr>
          <w:lang w:val="pl-PL"/>
        </w:rPr>
        <w:t>.</w:t>
      </w:r>
    </w:p>
    <w:p w:rsidR="008D48A7" w:rsidRPr="00876900" w:rsidRDefault="008D48A7" w:rsidP="00930133">
      <w:pPr>
        <w:pStyle w:val="Nagwek1"/>
      </w:pPr>
      <w:bookmarkStart w:id="19" w:name="_Toc258314256"/>
      <w:r w:rsidRPr="00772DC8">
        <w:t>UDZIELENIE ZAMÓWIENIA</w:t>
      </w:r>
      <w:bookmarkEnd w:id="19"/>
    </w:p>
    <w:p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Pr="00335C23">
        <w:t xml:space="preserve">ykonawców o wynikach postepowania zgodnie z art. 92 ust.1 ustawy </w:t>
      </w:r>
      <w:proofErr w:type="spellStart"/>
      <w:r w:rsidRPr="00335C23">
        <w:t>Pzp</w:t>
      </w:r>
      <w:proofErr w:type="spellEnd"/>
      <w:r w:rsidRPr="00335C23">
        <w:t xml:space="preserve"> oraz udostępni na stronie i</w:t>
      </w:r>
      <w:r>
        <w:t xml:space="preserve">nternetowej </w:t>
      </w:r>
      <w:r w:rsidR="00B34167" w:rsidRPr="00B34167">
        <w:rPr>
          <w:color w:val="0000FF"/>
          <w:u w:val="single"/>
        </w:rPr>
        <w:t>http://bip.mzgm.pl</w:t>
      </w:r>
      <w:r w:rsidRPr="00335C23">
        <w:t xml:space="preserve"> info</w:t>
      </w:r>
      <w:r w:rsidR="005C46D9">
        <w:t>rmacje, o których mowa w art. 92</w:t>
      </w:r>
      <w:r w:rsidRPr="00335C23">
        <w:t xml:space="preserve"> ust 1 pkt 1 i 5-7</w:t>
      </w:r>
      <w:r w:rsidR="005C46D9">
        <w:rPr>
          <w:lang w:val="pl-PL"/>
        </w:rPr>
        <w:t xml:space="preserve"> ustawy </w:t>
      </w:r>
      <w:proofErr w:type="spellStart"/>
      <w:r w:rsidR="005C46D9">
        <w:rPr>
          <w:lang w:val="pl-PL"/>
        </w:rPr>
        <w:t>Pzp</w:t>
      </w:r>
      <w:proofErr w:type="spellEnd"/>
      <w:r w:rsidRPr="00335C23">
        <w:t>.</w:t>
      </w:r>
    </w:p>
    <w:p w:rsidR="00EB7871" w:rsidRPr="003209A8" w:rsidRDefault="008D48A7" w:rsidP="00A43AEE">
      <w:pPr>
        <w:pStyle w:val="Nagwek2"/>
        <w:rPr>
          <w:color w:val="auto"/>
        </w:rPr>
      </w:pPr>
      <w: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930133">
      <w:pPr>
        <w:pStyle w:val="Nagwek1"/>
      </w:pPr>
      <w:bookmarkStart w:id="20" w:name="_Toc258314257"/>
      <w:r w:rsidRPr="00BA55F7">
        <w:lastRenderedPageBreak/>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20"/>
    </w:p>
    <w:p w:rsidR="00603291" w:rsidRDefault="00335C23" w:rsidP="00335C23">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B34167">
        <w:t xml:space="preserve"> .</w:t>
      </w:r>
    </w:p>
    <w:p w:rsidR="00335C23" w:rsidRPr="008D48A7" w:rsidRDefault="00335C23" w:rsidP="00335C23">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rPr>
          <w:lang w:val="pl-PL"/>
        </w:rPr>
        <w:t>.</w:t>
      </w:r>
    </w:p>
    <w:p w:rsidR="00EB7871" w:rsidRPr="003209A8" w:rsidRDefault="00603291" w:rsidP="00930133">
      <w:pPr>
        <w:pStyle w:val="Nagwek1"/>
      </w:pPr>
      <w:bookmarkStart w:id="21"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21"/>
    </w:p>
    <w:p w:rsidR="00EB7871" w:rsidRPr="003209A8" w:rsidRDefault="00B34167" w:rsidP="00D30384">
      <w:pPr>
        <w:pStyle w:val="Nagwek2"/>
      </w:pPr>
      <w:r w:rsidRPr="00D30384">
        <w:rPr>
          <w:bCs w:val="0"/>
          <w:iCs w:val="0"/>
          <w:color w:val="auto"/>
          <w:lang w:val="pl-PL" w:eastAsia="pl-PL"/>
        </w:rPr>
        <w:t>W danym postępowaniu wniesienie zabezpieczenie należytego wykonania umowy nie jest wymagane.</w:t>
      </w:r>
    </w:p>
    <w:p w:rsidR="00EB7871" w:rsidRPr="003209A8" w:rsidRDefault="00603291" w:rsidP="00930133">
      <w:pPr>
        <w:pStyle w:val="Nagwek1"/>
      </w:pPr>
      <w:bookmarkStart w:id="22"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22"/>
    </w:p>
    <w:p w:rsidR="00603291" w:rsidRPr="00876900" w:rsidRDefault="00603291" w:rsidP="00A43AEE">
      <w:pPr>
        <w:pStyle w:val="Nagwek2"/>
      </w:pPr>
      <w:r w:rsidRPr="00E348B4">
        <w:t xml:space="preserve">Wzór </w:t>
      </w:r>
      <w:r>
        <w:t xml:space="preserve">umowy stanowi załącznik do niniejszej </w:t>
      </w:r>
      <w:r w:rsidR="00D30384">
        <w:rPr>
          <w:lang w:val="pl-PL"/>
        </w:rPr>
        <w:t>SIWZ</w:t>
      </w:r>
      <w:r>
        <w:t>.</w:t>
      </w:r>
      <w:r w:rsidR="009E7B6E">
        <w:t xml:space="preserve"> </w:t>
      </w:r>
    </w:p>
    <w:p w:rsidR="00B34167" w:rsidRPr="0024673F" w:rsidRDefault="00B34167" w:rsidP="00B34167">
      <w:pPr>
        <w:pStyle w:val="Nagwek2"/>
      </w:pPr>
      <w:r w:rsidRPr="00665EF9">
        <w:t>Zamawiający dopuszcza możliwość zmian umowy w następującym zakresie i na określonych poniżej warunkach:</w:t>
      </w:r>
    </w:p>
    <w:p w:rsidR="00B34167" w:rsidRPr="00B34167" w:rsidRDefault="00B34167" w:rsidP="00A43AEE">
      <w:pPr>
        <w:pStyle w:val="Nagwek2"/>
        <w:numPr>
          <w:ilvl w:val="0"/>
          <w:numId w:val="0"/>
        </w:numPr>
        <w:ind w:left="680"/>
      </w:pPr>
      <w:r w:rsidRPr="00B34167">
        <w:t xml:space="preserve">Zamawiający przewiduje możliwość zmiany postanowień niniejszej umowy w stosunku do treści oferty na podstawie, której dokonano wyboru Wykonawcy, jeżeli konieczność wprowadzenia takich zmian wynika z okoliczności, których nie można było przewidzieć w chwili zawarcia umowy lub, gdy zmiany te będą korzystne dla Zamawiającego, tj. dopuszcza się możliwość dokonania następujących zmian w umowie: </w:t>
      </w:r>
    </w:p>
    <w:p w:rsidR="00B34167" w:rsidRPr="00B34167" w:rsidRDefault="00B34167" w:rsidP="00A43AEE">
      <w:pPr>
        <w:pStyle w:val="Nagwek2"/>
        <w:numPr>
          <w:ilvl w:val="0"/>
          <w:numId w:val="0"/>
        </w:numPr>
        <w:ind w:left="680"/>
      </w:pPr>
      <w:r w:rsidRPr="00B34167">
        <w:t>a) zmiany danych stron umowy (np. w wyniku przekształceń, przejęć, itp.), Zmiana danych stron wymaga sporządzenia stosownego aneksu do umowy,</w:t>
      </w:r>
    </w:p>
    <w:p w:rsidR="00B34167" w:rsidRPr="00B34167" w:rsidRDefault="00B34167" w:rsidP="00A43AEE">
      <w:pPr>
        <w:pStyle w:val="Nagwek2"/>
        <w:numPr>
          <w:ilvl w:val="0"/>
          <w:numId w:val="0"/>
        </w:numPr>
        <w:ind w:left="680"/>
      </w:pPr>
      <w:r w:rsidRPr="00B34167">
        <w:t>b) zmiany wyrobu w przypadku zakończenia produkcji lub wycofania z rynku wyrobu będącego przedmiotem umowy dopuszcza się zmianę na nowy produkt o tych samych bądź lepszych parametrach po cenie jednostkowej zaoferowanej w ofercie. Zmiana wyrobu na nowy wymaga sporządzenia stosownego aneksu do umowy,</w:t>
      </w:r>
    </w:p>
    <w:p w:rsidR="00EB7871" w:rsidRDefault="00B34167" w:rsidP="00A43AEE">
      <w:pPr>
        <w:pStyle w:val="Nagwek2"/>
        <w:numPr>
          <w:ilvl w:val="0"/>
          <w:numId w:val="0"/>
        </w:numPr>
        <w:ind w:left="680"/>
      </w:pPr>
      <w:r w:rsidRPr="00B34167">
        <w:t xml:space="preserve">c) zmiany zaoferowanego w ofercie wyrobu równoważnego na produkt opisany  przez Zamawiającego w </w:t>
      </w:r>
      <w:proofErr w:type="spellStart"/>
      <w:r w:rsidRPr="00B34167">
        <w:t>siwz</w:t>
      </w:r>
      <w:proofErr w:type="spellEnd"/>
      <w:r w:rsidRPr="00B34167">
        <w:t>, bez podnoszenia ceny zaoferowanej w ofercie. Zmiana wyrobu na nowy nie wymaga sporządzenia stosownego aneksu do umowy.</w:t>
      </w:r>
    </w:p>
    <w:p w:rsidR="00BE6486" w:rsidRPr="003209A8" w:rsidRDefault="00BE6486" w:rsidP="00A43AEE">
      <w:pPr>
        <w:pStyle w:val="Nagwek2"/>
        <w:numPr>
          <w:ilvl w:val="0"/>
          <w:numId w:val="0"/>
        </w:numPr>
        <w:ind w:left="680"/>
      </w:pPr>
    </w:p>
    <w:p w:rsidR="00603291" w:rsidRPr="00876900" w:rsidRDefault="00603291" w:rsidP="00930133">
      <w:pPr>
        <w:pStyle w:val="Nagwek1"/>
      </w:pPr>
      <w:bookmarkStart w:id="23" w:name="_Toc258314260"/>
      <w:r w:rsidRPr="00C27788">
        <w:lastRenderedPageBreak/>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23"/>
    </w:p>
    <w:p w:rsidR="00D30384" w:rsidRDefault="00D30384" w:rsidP="00D30384">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D30384">
      <w:pPr>
        <w:pStyle w:val="Nagwek2"/>
      </w:pPr>
      <w:r>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rsidR="00D30384" w:rsidRDefault="00D30384" w:rsidP="00D30384">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D30384">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5725E8" w:rsidP="005725E8">
      <w:pPr>
        <w:pStyle w:val="Nagwek2"/>
      </w:pPr>
      <w:r w:rsidRPr="005725E8">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D30384">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D30384">
      <w:pPr>
        <w:pStyle w:val="Nagwek2"/>
      </w:pPr>
      <w:r>
        <w:t xml:space="preserve">Odwołanie wnosi się w terminach określonych w art. 182 ustawy </w:t>
      </w:r>
      <w:proofErr w:type="spellStart"/>
      <w:r>
        <w:t>Pzp</w:t>
      </w:r>
      <w:proofErr w:type="spellEnd"/>
      <w:r>
        <w:t>.</w:t>
      </w:r>
    </w:p>
    <w:p w:rsidR="00D30384" w:rsidRDefault="00D30384" w:rsidP="00D30384">
      <w:pPr>
        <w:pStyle w:val="Nagwek2"/>
      </w:pPr>
      <w:r>
        <w:t>Na orzeczenie Krajowej Izby Odwoławczej stronom oraz uczestnikom postępowania odwoławczego przysługuje skarga do sądu.</w:t>
      </w:r>
    </w:p>
    <w:p w:rsidR="00A56852" w:rsidRPr="003209A8" w:rsidRDefault="00D30384" w:rsidP="0004113A">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04113A" w:rsidRPr="0004113A">
        <w:t>(</w:t>
      </w:r>
      <w:proofErr w:type="spellStart"/>
      <w:r w:rsidR="003520AB">
        <w:t>t.j</w:t>
      </w:r>
      <w:proofErr w:type="spellEnd"/>
      <w:r w:rsidR="003520AB">
        <w:t>. Dz. U. z 2017r. poz. 1481</w:t>
      </w:r>
      <w:r w:rsidR="0004113A" w:rsidRPr="0004113A">
        <w:t>)</w:t>
      </w:r>
      <w:r>
        <w:t xml:space="preserve"> jest równoznaczne z jej wniesieniem.</w:t>
      </w:r>
    </w:p>
    <w:p w:rsidR="00603291" w:rsidRPr="00930133" w:rsidRDefault="00603291" w:rsidP="00930133">
      <w:pPr>
        <w:pStyle w:val="Nagwek1"/>
      </w:pPr>
      <w:r w:rsidRPr="00930133">
        <w:t>Aukcja elektroniczna</w:t>
      </w:r>
    </w:p>
    <w:p w:rsidR="00603291" w:rsidRPr="00876900" w:rsidRDefault="00603291" w:rsidP="00A43AEE">
      <w:pPr>
        <w:pStyle w:val="Nagwek2"/>
      </w:pPr>
      <w:r w:rsidRPr="00876900">
        <w:rPr>
          <w:highlight w:val="green"/>
        </w:rPr>
        <w:t>W postępowaniu nie jest przewidziany wybór najkorzystniejszej oferty z zastosowaniem aukcji elektronicznej.</w:t>
      </w:r>
      <w:r w:rsidRPr="00876900">
        <w:t xml:space="preserve"> </w:t>
      </w:r>
    </w:p>
    <w:p w:rsidR="00603291" w:rsidRDefault="00603291" w:rsidP="00930133">
      <w:pPr>
        <w:pStyle w:val="Nagwek1"/>
      </w:pPr>
      <w:r w:rsidRPr="00C10359">
        <w:t>Pozostałe informacje</w:t>
      </w:r>
    </w:p>
    <w:p w:rsidR="00930133" w:rsidRPr="00A934CD" w:rsidRDefault="00930133" w:rsidP="00930133">
      <w:pPr>
        <w:pStyle w:val="Nagwek2"/>
      </w:pPr>
      <w:bookmarkStart w:id="24" w:name="_Hlk515367328"/>
      <w:r w:rsidRPr="00A934CD">
        <w:t>Informacja o przetwarzaniu danych osobowych:</w:t>
      </w:r>
    </w:p>
    <w:p w:rsidR="00930133" w:rsidRPr="00670668" w:rsidRDefault="00930133" w:rsidP="00930133">
      <w:pPr>
        <w:spacing w:after="60"/>
        <w:ind w:left="680"/>
        <w:jc w:val="both"/>
        <w:outlineLvl w:val="1"/>
        <w:rPr>
          <w:bCs/>
          <w:iCs/>
          <w:color w:val="000000"/>
          <w:lang w:val="x-none" w:eastAsia="x-none"/>
        </w:rPr>
      </w:pPr>
      <w:r w:rsidRPr="00670668">
        <w:rPr>
          <w:bCs/>
          <w:iCs/>
          <w:color w:val="000000"/>
          <w:lang w:val="x-none" w:eastAsia="x-none"/>
        </w:rPr>
        <w:t xml:space="preserve">Zamawiający, zgodnie z art. 13 ust. 1 i 2 </w:t>
      </w:r>
      <w:r w:rsidRPr="00670668">
        <w:rPr>
          <w:rFonts w:eastAsia="Calibri"/>
          <w:bCs/>
          <w:iCs/>
          <w:color w:val="000000"/>
          <w:lang w:val="x-none" w:eastAsia="x-none"/>
        </w:rPr>
        <w:t xml:space="preserve">rozporządzenia Parlamentu Europejskiego </w:t>
      </w:r>
      <w:r w:rsidRPr="00670668">
        <w:rPr>
          <w:rFonts w:eastAsia="Calibri"/>
          <w:bCs/>
          <w:iCs/>
          <w:color w:val="000000"/>
          <w:lang w:eastAsia="x-none"/>
        </w:rPr>
        <w:t xml:space="preserve">          </w:t>
      </w:r>
      <w:r w:rsidRPr="00670668">
        <w:rPr>
          <w:rFonts w:eastAsia="Calibri"/>
          <w:bCs/>
          <w:iCs/>
          <w:color w:val="000000"/>
          <w:lang w:val="x-none" w:eastAsia="x-none"/>
        </w:rPr>
        <w:t xml:space="preserve">i Rady (UE) 2016/679 z dnia 27 kwietnia 2016 r. w sprawie ochrony osób fizycznych </w:t>
      </w:r>
      <w:r w:rsidRPr="00670668">
        <w:rPr>
          <w:rFonts w:eastAsia="Calibri"/>
          <w:bCs/>
          <w:iCs/>
          <w:color w:val="000000"/>
          <w:lang w:eastAsia="x-none"/>
        </w:rPr>
        <w:t xml:space="preserve">        </w:t>
      </w:r>
      <w:r w:rsidRPr="00670668">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670668">
        <w:rPr>
          <w:bCs/>
          <w:iCs/>
          <w:color w:val="000000"/>
          <w:lang w:val="x-none" w:eastAsia="x-none"/>
        </w:rPr>
        <w:t>dalej „RODO”, informuje, że:</w:t>
      </w:r>
    </w:p>
    <w:p w:rsidR="00930133" w:rsidRPr="00670668" w:rsidRDefault="00930133" w:rsidP="00930133">
      <w:pPr>
        <w:numPr>
          <w:ilvl w:val="0"/>
          <w:numId w:val="24"/>
        </w:numPr>
        <w:spacing w:after="160"/>
        <w:contextualSpacing/>
        <w:jc w:val="both"/>
        <w:outlineLvl w:val="1"/>
        <w:rPr>
          <w:bCs/>
          <w:iCs/>
          <w:color w:val="000000"/>
          <w:lang w:val="x-none" w:eastAsia="x-none"/>
        </w:rPr>
      </w:pPr>
      <w:r w:rsidRPr="00670668">
        <w:rPr>
          <w:bCs/>
          <w:iCs/>
          <w:color w:val="000000"/>
          <w:lang w:eastAsia="x-none"/>
        </w:rPr>
        <w:lastRenderedPageBreak/>
        <w:t xml:space="preserve">w celu prowadzenia postępowania o udzielenie zamówienia publicznego  </w:t>
      </w:r>
      <w:r w:rsidRPr="00670668">
        <w:rPr>
          <w:rFonts w:eastAsia="Calibri"/>
          <w:bCs/>
          <w:iCs/>
          <w:color w:val="000000"/>
          <w:lang w:val="x-none" w:eastAsia="en-US"/>
        </w:rPr>
        <w:t>”</w:t>
      </w:r>
      <w:r w:rsidR="00B34167" w:rsidRPr="00B34167">
        <w:rPr>
          <w:rFonts w:eastAsia="Calibri"/>
          <w:b/>
          <w:bCs/>
          <w:iCs/>
          <w:color w:val="000000"/>
          <w:lang w:val="x-none" w:eastAsia="en-US"/>
        </w:rPr>
        <w:t>Sukcesywne dostawy materiałów hydraulicznych na potrzeby funkcjonowania Miejskiego Zakładu Gospodarki Mieszkaniowej sp. z o.o. w Ostrowie Wielkopolskim.</w:t>
      </w:r>
      <w:r w:rsidRPr="00670668">
        <w:rPr>
          <w:rFonts w:eastAsia="Calibri"/>
          <w:bCs/>
          <w:iCs/>
          <w:color w:val="000000"/>
          <w:lang w:val="x-none" w:eastAsia="en-US"/>
        </w:rPr>
        <w:t xml:space="preserve">” – znak sprawy: </w:t>
      </w:r>
      <w:r w:rsidR="00B34167" w:rsidRPr="00B34167">
        <w:rPr>
          <w:rFonts w:eastAsia="Calibri"/>
          <w:b/>
          <w:bCs/>
          <w:iCs/>
          <w:color w:val="000000"/>
          <w:lang w:val="x-none" w:eastAsia="en-US"/>
        </w:rPr>
        <w:t>PNO/02/2019</w:t>
      </w:r>
      <w:r w:rsidRPr="00670668">
        <w:rPr>
          <w:rFonts w:eastAsia="Calibri"/>
          <w:bCs/>
          <w:iCs/>
          <w:color w:val="000000"/>
          <w:lang w:val="x-none" w:eastAsia="en-US"/>
        </w:rPr>
        <w:t>,</w:t>
      </w:r>
      <w:r w:rsidRPr="00670668">
        <w:rPr>
          <w:rFonts w:eastAsia="Calibri"/>
          <w:b/>
          <w:bCs/>
          <w:iCs/>
          <w:color w:val="000000"/>
          <w:lang w:val="x-none" w:eastAsia="en-US"/>
        </w:rPr>
        <w:t xml:space="preserve"> </w:t>
      </w:r>
      <w:r w:rsidRPr="00670668">
        <w:rPr>
          <w:rFonts w:eastAsia="Calibri"/>
          <w:bCs/>
          <w:iCs/>
          <w:color w:val="000000"/>
          <w:lang w:val="x-none" w:eastAsia="en-US"/>
        </w:rPr>
        <w:t xml:space="preserve">prowadzonego w trybie </w:t>
      </w:r>
      <w:r w:rsidR="00B34167" w:rsidRPr="00B34167">
        <w:rPr>
          <w:rFonts w:eastAsia="Calibri"/>
          <w:bCs/>
          <w:iCs/>
          <w:color w:val="000000"/>
          <w:lang w:val="x-none" w:eastAsia="en-US"/>
        </w:rPr>
        <w:t>przetarg nieograniczony</w:t>
      </w:r>
      <w:r w:rsidRPr="00670668">
        <w:rPr>
          <w:rFonts w:eastAsia="Calibri"/>
          <w:bCs/>
          <w:iCs/>
          <w:color w:val="000000"/>
          <w:lang w:eastAsia="en-US"/>
        </w:rPr>
        <w:t>,</w:t>
      </w:r>
      <w:r w:rsidRPr="00670668">
        <w:rPr>
          <w:bCs/>
          <w:iCs/>
          <w:color w:val="000000"/>
          <w:lang w:eastAsia="x-none"/>
        </w:rPr>
        <w:t xml:space="preserve"> </w:t>
      </w:r>
      <w:r w:rsidRPr="00670668">
        <w:rPr>
          <w:bCs/>
          <w:iCs/>
          <w:color w:val="000000"/>
          <w:lang w:val="x-none" w:eastAsia="x-none"/>
        </w:rPr>
        <w:t>przetwarzane będą</w:t>
      </w:r>
      <w:r w:rsidRPr="00670668">
        <w:rPr>
          <w:bCs/>
          <w:iCs/>
          <w:color w:val="000000"/>
          <w:lang w:eastAsia="x-none"/>
        </w:rPr>
        <w:t xml:space="preserve"> dane osobowe</w:t>
      </w:r>
      <w:r w:rsidRPr="00670668">
        <w:rPr>
          <w:bCs/>
          <w:iCs/>
          <w:color w:val="000000"/>
          <w:lang w:val="x-none" w:eastAsia="x-none"/>
        </w:rPr>
        <w:t xml:space="preserve"> na podstawie art. 6 ust. 1 lit. c</w:t>
      </w:r>
      <w:r w:rsidRPr="00670668">
        <w:rPr>
          <w:bCs/>
          <w:i/>
          <w:iCs/>
          <w:color w:val="000000"/>
          <w:lang w:val="x-none" w:eastAsia="x-none"/>
        </w:rPr>
        <w:t xml:space="preserve"> </w:t>
      </w:r>
      <w:r w:rsidRPr="00670668">
        <w:rPr>
          <w:bCs/>
          <w:iCs/>
          <w:color w:val="000000"/>
          <w:lang w:val="x-none" w:eastAsia="x-none"/>
        </w:rPr>
        <w:t>RODO</w:t>
      </w:r>
      <w:r w:rsidRPr="00670668">
        <w:rPr>
          <w:bCs/>
          <w:iCs/>
          <w:color w:val="000000"/>
          <w:lang w:eastAsia="x-none"/>
        </w:rPr>
        <w:t xml:space="preserve">;  </w:t>
      </w:r>
    </w:p>
    <w:p w:rsidR="00252B2C" w:rsidRPr="00982088" w:rsidRDefault="00252B2C" w:rsidP="00252B2C">
      <w:pPr>
        <w:numPr>
          <w:ilvl w:val="0"/>
          <w:numId w:val="24"/>
        </w:numPr>
        <w:spacing w:after="60"/>
        <w:ind w:left="1037" w:hanging="357"/>
        <w:jc w:val="both"/>
        <w:outlineLvl w:val="1"/>
        <w:rPr>
          <w:bCs/>
          <w:iCs/>
          <w:color w:val="000000"/>
          <w:lang w:val="x-none" w:eastAsia="x-none"/>
        </w:rPr>
      </w:pPr>
      <w:r w:rsidRPr="00982088">
        <w:rPr>
          <w:bCs/>
          <w:iCs/>
          <w:color w:val="000000"/>
          <w:lang w:val="x-none" w:eastAsia="x-none"/>
        </w:rPr>
        <w:t>administratorem Pani/Pana danych osobowych jest:</w:t>
      </w:r>
    </w:p>
    <w:p w:rsidR="00252B2C" w:rsidRPr="00982088" w:rsidRDefault="00252B2C" w:rsidP="00252B2C">
      <w:pPr>
        <w:pStyle w:val="Textbody"/>
        <w:spacing w:after="0" w:line="276" w:lineRule="auto"/>
        <w:ind w:left="1040"/>
        <w:rPr>
          <w:sz w:val="24"/>
          <w:szCs w:val="24"/>
        </w:rPr>
      </w:pPr>
      <w:r w:rsidRPr="00982088">
        <w:rPr>
          <w:sz w:val="24"/>
          <w:szCs w:val="24"/>
        </w:rPr>
        <w:t>Miejski Zakład Gospodarki Mieszkaniowej sp. z o.o.</w:t>
      </w:r>
    </w:p>
    <w:p w:rsidR="00252B2C" w:rsidRPr="00982088" w:rsidRDefault="00252B2C" w:rsidP="00252B2C">
      <w:pPr>
        <w:pStyle w:val="Textbody"/>
        <w:spacing w:after="0" w:line="276" w:lineRule="auto"/>
        <w:ind w:left="1040"/>
        <w:rPr>
          <w:sz w:val="24"/>
          <w:szCs w:val="24"/>
        </w:rPr>
      </w:pPr>
      <w:r w:rsidRPr="00982088">
        <w:rPr>
          <w:sz w:val="24"/>
          <w:szCs w:val="24"/>
        </w:rPr>
        <w:t>Ul. Kościuszki 14</w:t>
      </w:r>
    </w:p>
    <w:p w:rsidR="00252B2C" w:rsidRPr="00982088" w:rsidRDefault="00252B2C" w:rsidP="00252B2C">
      <w:pPr>
        <w:pStyle w:val="Textbody"/>
        <w:spacing w:after="0" w:line="276" w:lineRule="auto"/>
        <w:ind w:left="1040"/>
        <w:rPr>
          <w:sz w:val="24"/>
          <w:szCs w:val="24"/>
        </w:rPr>
      </w:pPr>
      <w:r w:rsidRPr="00982088">
        <w:rPr>
          <w:sz w:val="24"/>
          <w:szCs w:val="24"/>
        </w:rPr>
        <w:t>63-400 Ostrów Wielkopolski</w:t>
      </w:r>
    </w:p>
    <w:p w:rsidR="00252B2C" w:rsidRPr="00982088" w:rsidRDefault="00252B2C" w:rsidP="00252B2C">
      <w:pPr>
        <w:pStyle w:val="Nagwek3"/>
        <w:numPr>
          <w:ilvl w:val="0"/>
          <w:numId w:val="0"/>
        </w:numPr>
        <w:ind w:left="1040"/>
      </w:pPr>
      <w:r w:rsidRPr="00982088">
        <w:t>tel. 62 738 70 90 faks 62 597 76 58</w:t>
      </w:r>
    </w:p>
    <w:p w:rsidR="00252B2C" w:rsidRPr="00982088" w:rsidRDefault="003D5983" w:rsidP="00252B2C">
      <w:pPr>
        <w:spacing w:after="40"/>
        <w:ind w:left="1040"/>
        <w:outlineLvl w:val="1"/>
        <w:rPr>
          <w:rFonts w:eastAsia="Calibri"/>
          <w:bCs/>
          <w:iCs/>
          <w:color w:val="2F5496"/>
          <w:lang w:eastAsia="en-US"/>
        </w:rPr>
      </w:pPr>
      <w:hyperlink r:id="rId10" w:history="1">
        <w:r w:rsidR="00252B2C" w:rsidRPr="00982088">
          <w:rPr>
            <w:rStyle w:val="Hipercze"/>
          </w:rPr>
          <w:t>http://www.mzgm.pl</w:t>
        </w:r>
      </w:hyperlink>
      <w:r w:rsidR="00252B2C" w:rsidRPr="00982088">
        <w:rPr>
          <w:rStyle w:val="StrongEmphasis"/>
        </w:rPr>
        <w:t xml:space="preserve"> e-mail:</w:t>
      </w:r>
      <w:hyperlink r:id="rId11" w:history="1">
        <w:r w:rsidR="00252B2C" w:rsidRPr="00982088">
          <w:rPr>
            <w:rStyle w:val="Hipercze"/>
          </w:rPr>
          <w:t>mzgm@mzgm.pl</w:t>
        </w:r>
      </w:hyperlink>
    </w:p>
    <w:p w:rsidR="00252B2C" w:rsidRPr="00982088" w:rsidRDefault="00252B2C" w:rsidP="00252B2C">
      <w:pPr>
        <w:numPr>
          <w:ilvl w:val="0"/>
          <w:numId w:val="24"/>
        </w:numPr>
        <w:spacing w:before="120" w:after="60"/>
        <w:jc w:val="both"/>
        <w:outlineLvl w:val="1"/>
        <w:rPr>
          <w:bCs/>
          <w:iCs/>
          <w:color w:val="000000"/>
          <w:lang w:val="x-none" w:eastAsia="x-none"/>
        </w:rPr>
      </w:pPr>
      <w:bookmarkStart w:id="25" w:name="_Hlk529490733"/>
      <w:r w:rsidRPr="00982088">
        <w:rPr>
          <w:bCs/>
          <w:iCs/>
          <w:color w:val="000000"/>
          <w:lang w:val="x-none" w:eastAsia="x-none"/>
        </w:rPr>
        <w:t>inspektorem ochrony danych osobowych jest Pani</w:t>
      </w:r>
      <w:r w:rsidRPr="00982088">
        <w:rPr>
          <w:bCs/>
          <w:iCs/>
          <w:color w:val="000000"/>
          <w:lang w:eastAsia="x-none"/>
        </w:rPr>
        <w:t xml:space="preserve"> Anna Kujawińska</w:t>
      </w:r>
      <w:r w:rsidRPr="00982088">
        <w:rPr>
          <w:bCs/>
          <w:iCs/>
          <w:color w:val="000000"/>
          <w:lang w:val="x-none" w:eastAsia="x-none"/>
        </w:rPr>
        <w:t xml:space="preserve">, kontakt: </w:t>
      </w:r>
      <w:r w:rsidRPr="00982088">
        <w:rPr>
          <w:bCs/>
          <w:iCs/>
          <w:color w:val="000000"/>
          <w:lang w:eastAsia="x-none"/>
        </w:rPr>
        <w:t>tel.: 62 738 70 90 wew. 34</w:t>
      </w:r>
      <w:r w:rsidRPr="00982088">
        <w:t>, e-mail:</w:t>
      </w:r>
      <w:r w:rsidRPr="00982088">
        <w:rPr>
          <w:color w:val="0070C0"/>
        </w:rPr>
        <w:t xml:space="preserve"> </w:t>
      </w:r>
      <w:bookmarkEnd w:id="25"/>
      <w:r w:rsidRPr="00982088">
        <w:t>mzgm@mzgm.pl</w:t>
      </w:r>
      <w:r w:rsidRPr="00982088">
        <w:rPr>
          <w:bCs/>
          <w:iCs/>
          <w:color w:val="000000"/>
          <w:lang w:val="x-none" w:eastAsia="x-none"/>
        </w:rPr>
        <w:t>;</w:t>
      </w:r>
    </w:p>
    <w:p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670668">
        <w:rPr>
          <w:bCs/>
          <w:iCs/>
          <w:color w:val="000000"/>
          <w:lang w:val="x-none" w:eastAsia="x-none"/>
        </w:rPr>
        <w:t>Pzp</w:t>
      </w:r>
      <w:proofErr w:type="spellEnd"/>
      <w:r w:rsidRPr="00670668">
        <w:rPr>
          <w:bCs/>
          <w:iCs/>
          <w:color w:val="000000"/>
          <w:lang w:val="x-none" w:eastAsia="x-none"/>
        </w:rPr>
        <w:t>;</w:t>
      </w:r>
    </w:p>
    <w:p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Pani/Pana dane osobowe będą przechowywane, zgodnie z art. 97 ust. 1 ustawy </w:t>
      </w:r>
      <w:proofErr w:type="spellStart"/>
      <w:r w:rsidRPr="00670668">
        <w:rPr>
          <w:bCs/>
          <w:iCs/>
          <w:color w:val="000000"/>
          <w:lang w:val="x-none" w:eastAsia="x-none"/>
        </w:rPr>
        <w:t>Pzp</w:t>
      </w:r>
      <w:proofErr w:type="spellEnd"/>
      <w:r w:rsidRPr="00670668">
        <w:rPr>
          <w:bCs/>
          <w:iCs/>
          <w:color w:val="000000"/>
          <w:lang w:val="x-none" w:eastAsia="x-none"/>
        </w:rPr>
        <w:t xml:space="preserve">, przez okres 4 lat od dnia zakończenia postępowania o udzielenie zamówienia, </w:t>
      </w:r>
      <w:r w:rsidRPr="00670668">
        <w:rPr>
          <w:bCs/>
          <w:iCs/>
          <w:color w:val="000000"/>
          <w:lang w:eastAsia="x-none"/>
        </w:rPr>
        <w:t xml:space="preserve">              </w:t>
      </w:r>
      <w:r w:rsidRPr="00670668">
        <w:rPr>
          <w:bCs/>
          <w:iCs/>
          <w:color w:val="000000"/>
          <w:lang w:val="x-none" w:eastAsia="x-none"/>
        </w:rPr>
        <w:t>a jeżeli czas trwania umowy przekracza 4 lata, okres przechowywania obejmuje cały czas trwania umowy;</w:t>
      </w:r>
    </w:p>
    <w:p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obowiązek podania przez Panią/Pana danych osobowych bezpośrednio Pani/Pana dotyczących jest wymogiem ustawowym określonym w przepisach ustawy </w:t>
      </w:r>
      <w:proofErr w:type="spellStart"/>
      <w:r w:rsidRPr="00670668">
        <w:rPr>
          <w:bCs/>
          <w:iCs/>
          <w:color w:val="000000"/>
          <w:lang w:val="x-none" w:eastAsia="x-none"/>
        </w:rPr>
        <w:t>Pzp</w:t>
      </w:r>
      <w:proofErr w:type="spellEnd"/>
      <w:r w:rsidRPr="00670668">
        <w:rPr>
          <w:bCs/>
          <w:iCs/>
          <w:color w:val="000000"/>
          <w:lang w:val="x-none" w:eastAsia="x-none"/>
        </w:rPr>
        <w:t xml:space="preserve">, związanym z udziałem w postępowaniu o udzielenie zamówienia publicznego; konsekwencje niepodania określonych danych wynikają z ustawy </w:t>
      </w:r>
      <w:proofErr w:type="spellStart"/>
      <w:r w:rsidRPr="00670668">
        <w:rPr>
          <w:bCs/>
          <w:iCs/>
          <w:color w:val="000000"/>
          <w:lang w:val="x-none" w:eastAsia="x-none"/>
        </w:rPr>
        <w:t>Pzp</w:t>
      </w:r>
      <w:proofErr w:type="spellEnd"/>
      <w:r w:rsidRPr="00670668">
        <w:rPr>
          <w:bCs/>
          <w:iCs/>
          <w:color w:val="000000"/>
          <w:lang w:val="x-none" w:eastAsia="x-none"/>
        </w:rPr>
        <w:t>;</w:t>
      </w:r>
    </w:p>
    <w:p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t>w odniesieniu do Pani/Pana danych osobowych decyzje nie będą podejmowane w sposób zautomatyzowany, stosowanie do art. 22 RODO;</w:t>
      </w:r>
    </w:p>
    <w:p w:rsidR="00930133" w:rsidRPr="00670668" w:rsidRDefault="00930133" w:rsidP="00930133">
      <w:pPr>
        <w:numPr>
          <w:ilvl w:val="0"/>
          <w:numId w:val="24"/>
        </w:numPr>
        <w:spacing w:before="120"/>
        <w:ind w:left="1037" w:hanging="357"/>
        <w:jc w:val="both"/>
        <w:outlineLvl w:val="1"/>
        <w:rPr>
          <w:bCs/>
          <w:iCs/>
          <w:color w:val="000000"/>
          <w:lang w:val="x-none" w:eastAsia="x-none"/>
        </w:rPr>
      </w:pPr>
      <w:r w:rsidRPr="00670668">
        <w:rPr>
          <w:bCs/>
          <w:iCs/>
          <w:color w:val="000000"/>
          <w:lang w:val="x-none" w:eastAsia="x-none"/>
        </w:rPr>
        <w:t>posiada Pani/Pan:</w:t>
      </w:r>
    </w:p>
    <w:p w:rsidR="00930133" w:rsidRPr="00670668" w:rsidRDefault="00930133" w:rsidP="00930133">
      <w:pPr>
        <w:numPr>
          <w:ilvl w:val="0"/>
          <w:numId w:val="22"/>
        </w:numPr>
        <w:spacing w:after="150"/>
        <w:ind w:left="1418" w:hanging="294"/>
        <w:contextualSpacing/>
        <w:jc w:val="both"/>
      </w:pPr>
      <w:r w:rsidRPr="00670668">
        <w:t>na podstawie art. 15 RODO prawo dostępu do danych osobowych Pani/Pana dotyczących;</w:t>
      </w:r>
    </w:p>
    <w:p w:rsidR="00930133" w:rsidRPr="00670668" w:rsidRDefault="00930133" w:rsidP="00930133">
      <w:pPr>
        <w:numPr>
          <w:ilvl w:val="0"/>
          <w:numId w:val="22"/>
        </w:numPr>
        <w:spacing w:after="150"/>
        <w:ind w:left="1418" w:hanging="294"/>
        <w:contextualSpacing/>
        <w:jc w:val="both"/>
      </w:pPr>
      <w:r w:rsidRPr="00670668">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670668">
        <w:t>Pzp</w:t>
      </w:r>
      <w:proofErr w:type="spellEnd"/>
      <w:r w:rsidRPr="00670668">
        <w:t xml:space="preserve"> oraz nie może naruszać integralności protokołu oraz jego załączników;</w:t>
      </w:r>
    </w:p>
    <w:p w:rsidR="00930133" w:rsidRPr="00670668" w:rsidRDefault="00930133" w:rsidP="00930133">
      <w:pPr>
        <w:numPr>
          <w:ilvl w:val="0"/>
          <w:numId w:val="22"/>
        </w:numPr>
        <w:spacing w:after="150"/>
        <w:ind w:left="1418" w:hanging="294"/>
        <w:contextualSpacing/>
        <w:jc w:val="both"/>
      </w:pPr>
      <w:r w:rsidRPr="00670668">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930133" w:rsidRPr="00670668" w:rsidRDefault="00930133" w:rsidP="00930133">
      <w:pPr>
        <w:numPr>
          <w:ilvl w:val="0"/>
          <w:numId w:val="22"/>
        </w:numPr>
        <w:spacing w:before="120" w:after="120"/>
        <w:ind w:left="1418" w:hanging="294"/>
        <w:contextualSpacing/>
        <w:jc w:val="both"/>
        <w:rPr>
          <w:i/>
        </w:rPr>
      </w:pPr>
      <w:r w:rsidRPr="00670668">
        <w:t>prawo do wniesienia skargi do Prezesa Urzędu Ochrony Danych Osobowych, gdy uzna Pani/Pan, że przetwarzanie danych osobowych Pani/Pana dotyczących narusza przepisy RODO;</w:t>
      </w:r>
    </w:p>
    <w:p w:rsidR="00930133" w:rsidRPr="00670668" w:rsidRDefault="00930133" w:rsidP="00930133">
      <w:pPr>
        <w:numPr>
          <w:ilvl w:val="0"/>
          <w:numId w:val="24"/>
        </w:numPr>
        <w:spacing w:before="120" w:after="120"/>
        <w:ind w:left="1037" w:hanging="357"/>
        <w:contextualSpacing/>
        <w:jc w:val="both"/>
        <w:rPr>
          <w:i/>
        </w:rPr>
      </w:pPr>
      <w:r w:rsidRPr="00670668">
        <w:t>nie przysługuje Pani/Panu:</w:t>
      </w:r>
    </w:p>
    <w:p w:rsidR="00930133" w:rsidRPr="00670668" w:rsidRDefault="00930133" w:rsidP="00930133">
      <w:pPr>
        <w:numPr>
          <w:ilvl w:val="0"/>
          <w:numId w:val="23"/>
        </w:numPr>
        <w:spacing w:after="150"/>
        <w:ind w:left="1418" w:hanging="284"/>
        <w:contextualSpacing/>
        <w:jc w:val="both"/>
        <w:rPr>
          <w:i/>
        </w:rPr>
      </w:pPr>
      <w:r w:rsidRPr="00670668">
        <w:lastRenderedPageBreak/>
        <w:t>w związku z art. 17 ust. 3 lit. b, d lub e RODO prawo do usunięcia danych osobowych;</w:t>
      </w:r>
    </w:p>
    <w:p w:rsidR="00930133" w:rsidRPr="00670668" w:rsidRDefault="00930133" w:rsidP="00930133">
      <w:pPr>
        <w:numPr>
          <w:ilvl w:val="0"/>
          <w:numId w:val="23"/>
        </w:numPr>
        <w:spacing w:after="150"/>
        <w:ind w:left="1418" w:hanging="284"/>
        <w:contextualSpacing/>
        <w:jc w:val="both"/>
        <w:rPr>
          <w:i/>
        </w:rPr>
      </w:pPr>
      <w:r w:rsidRPr="00670668">
        <w:t>prawo do przenoszenia danych osobowych, o którym mowa w art. 20 RODO;</w:t>
      </w:r>
    </w:p>
    <w:p w:rsidR="00930133" w:rsidRPr="00930133" w:rsidRDefault="00930133" w:rsidP="00930133">
      <w:pPr>
        <w:numPr>
          <w:ilvl w:val="0"/>
          <w:numId w:val="23"/>
        </w:numPr>
        <w:spacing w:after="60"/>
        <w:ind w:left="1418" w:hanging="284"/>
        <w:contextualSpacing/>
        <w:jc w:val="both"/>
        <w:rPr>
          <w:i/>
        </w:rPr>
      </w:pPr>
      <w:r w:rsidRPr="00670668">
        <w:t>na podstawie art. 21 RODO prawo sprzeciwu, wobec przetwarzania danych osobowych, gdyż podstawą prawną przetwarzania Pani/Pana danych osobowych jest art. 6 ust. 1 lit. c RODO;</w:t>
      </w:r>
    </w:p>
    <w:p w:rsidR="00930133" w:rsidRPr="00930133" w:rsidRDefault="00930133" w:rsidP="00930133">
      <w:pPr>
        <w:numPr>
          <w:ilvl w:val="0"/>
          <w:numId w:val="24"/>
        </w:numPr>
        <w:spacing w:after="60"/>
        <w:contextualSpacing/>
        <w:jc w:val="both"/>
        <w:rPr>
          <w:i/>
        </w:rPr>
      </w:pPr>
      <w:r w:rsidRPr="00670668">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4"/>
      <w:r>
        <w:t>.</w:t>
      </w:r>
    </w:p>
    <w:p w:rsidR="00603291" w:rsidRPr="00427C7F" w:rsidRDefault="00603291" w:rsidP="00930133">
      <w:pPr>
        <w:pStyle w:val="Nagwek2"/>
        <w:spacing w:after="240"/>
      </w:pPr>
      <w:r>
        <w:t xml:space="preserve">Do spraw nieuregulowanych w niniejszej </w:t>
      </w:r>
      <w:r w:rsidR="009F1CA7">
        <w:rPr>
          <w:lang w:val="pl-PL"/>
        </w:rPr>
        <w:t>SIWZ</w:t>
      </w:r>
      <w:r>
        <w:t xml:space="preserve"> mają zastosowanie przepisy ustawy z dnia 29 stycznia 2004 roku Prawo zamówień publicznych </w:t>
      </w:r>
      <w:r w:rsidR="00B34167" w:rsidRPr="00B34167">
        <w:t>(</w:t>
      </w:r>
      <w:proofErr w:type="spellStart"/>
      <w:r w:rsidR="00B34167" w:rsidRPr="00B34167">
        <w:t>t.j</w:t>
      </w:r>
      <w:proofErr w:type="spellEnd"/>
      <w:r w:rsidR="00B34167" w:rsidRPr="00B34167">
        <w:t>. Dz. U. z  2018 r. poz. 1986)</w:t>
      </w:r>
      <w:r>
        <w:t xml:space="preserve"> oraz przepisy Kodeksu cywilnego.</w:t>
      </w:r>
    </w:p>
    <w:p w:rsidR="001E6116" w:rsidRDefault="001E6116" w:rsidP="00603291">
      <w:pPr>
        <w:spacing w:before="60" w:after="120"/>
        <w:jc w:val="both"/>
        <w:rPr>
          <w:b/>
        </w:rPr>
      </w:pPr>
    </w:p>
    <w:p w:rsidR="001E6116" w:rsidRDefault="001E6116" w:rsidP="00603291">
      <w:pPr>
        <w:spacing w:before="60" w:after="120"/>
        <w:jc w:val="both"/>
        <w:rPr>
          <w:b/>
        </w:rPr>
      </w:pPr>
    </w:p>
    <w:p w:rsidR="00603291" w:rsidRPr="00A748A2" w:rsidRDefault="00603291" w:rsidP="00603291">
      <w:pPr>
        <w:spacing w:before="60" w:after="120"/>
        <w:jc w:val="both"/>
      </w:pPr>
      <w:r w:rsidRPr="00930133">
        <w:rPr>
          <w:b/>
        </w:rPr>
        <w:t>Załącznik</w:t>
      </w:r>
      <w:r w:rsidR="00930133" w:rsidRPr="00930133">
        <w:rPr>
          <w:b/>
        </w:rPr>
        <w:t>i do SIWZ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B34167" w:rsidRPr="006672A6" w:rsidTr="00FC07D4">
        <w:tc>
          <w:tcPr>
            <w:tcW w:w="828" w:type="dxa"/>
          </w:tcPr>
          <w:p w:rsidR="00B34167" w:rsidRPr="006672A6" w:rsidRDefault="00B34167" w:rsidP="00FC07D4">
            <w:pPr>
              <w:spacing w:before="60" w:after="120"/>
              <w:jc w:val="both"/>
              <w:rPr>
                <w:b/>
              </w:rPr>
            </w:pPr>
            <w:r w:rsidRPr="00B34167">
              <w:t>1</w:t>
            </w:r>
          </w:p>
        </w:tc>
        <w:tc>
          <w:tcPr>
            <w:tcW w:w="8636" w:type="dxa"/>
          </w:tcPr>
          <w:p w:rsidR="00B34167" w:rsidRPr="006672A6" w:rsidRDefault="00B34167" w:rsidP="00FC07D4">
            <w:pPr>
              <w:spacing w:before="60" w:after="120"/>
              <w:jc w:val="both"/>
              <w:rPr>
                <w:b/>
              </w:rPr>
            </w:pPr>
            <w:r w:rsidRPr="00B34167">
              <w:t>Oświadczenie o niepodleganiu wykluczeniu oraz spełnianiu warunków udziału</w:t>
            </w:r>
          </w:p>
        </w:tc>
      </w:tr>
      <w:tr w:rsidR="00B34167" w:rsidRPr="006672A6" w:rsidTr="00FC07D4">
        <w:tc>
          <w:tcPr>
            <w:tcW w:w="828" w:type="dxa"/>
          </w:tcPr>
          <w:p w:rsidR="00B34167" w:rsidRPr="006672A6" w:rsidRDefault="00B34167" w:rsidP="00FC07D4">
            <w:pPr>
              <w:spacing w:before="60" w:after="120"/>
              <w:jc w:val="both"/>
              <w:rPr>
                <w:b/>
              </w:rPr>
            </w:pPr>
            <w:r w:rsidRPr="00B34167">
              <w:t>2</w:t>
            </w:r>
          </w:p>
        </w:tc>
        <w:tc>
          <w:tcPr>
            <w:tcW w:w="8636" w:type="dxa"/>
          </w:tcPr>
          <w:p w:rsidR="00B34167" w:rsidRPr="006672A6" w:rsidRDefault="00B34167" w:rsidP="00FC07D4">
            <w:pPr>
              <w:spacing w:before="60" w:after="120"/>
              <w:jc w:val="both"/>
              <w:rPr>
                <w:b/>
              </w:rPr>
            </w:pPr>
            <w:r w:rsidRPr="00B34167">
              <w:t>Oświadczenia wykonawcy o przynależności albo braku przynależności do tej samej grupy kapitałowej.</w:t>
            </w:r>
          </w:p>
        </w:tc>
      </w:tr>
      <w:tr w:rsidR="00B34167" w:rsidRPr="006672A6" w:rsidTr="00FC07D4">
        <w:tc>
          <w:tcPr>
            <w:tcW w:w="828" w:type="dxa"/>
          </w:tcPr>
          <w:p w:rsidR="00B34167" w:rsidRPr="006672A6" w:rsidRDefault="00B34167" w:rsidP="00FC07D4">
            <w:pPr>
              <w:spacing w:before="60" w:after="120"/>
              <w:jc w:val="both"/>
              <w:rPr>
                <w:b/>
              </w:rPr>
            </w:pPr>
            <w:r w:rsidRPr="00B34167">
              <w:t>3</w:t>
            </w:r>
          </w:p>
        </w:tc>
        <w:tc>
          <w:tcPr>
            <w:tcW w:w="8636" w:type="dxa"/>
          </w:tcPr>
          <w:p w:rsidR="00B34167" w:rsidRPr="006672A6" w:rsidRDefault="00B34167" w:rsidP="00FC07D4">
            <w:pPr>
              <w:spacing w:before="60" w:after="120"/>
              <w:jc w:val="both"/>
              <w:rPr>
                <w:b/>
              </w:rPr>
            </w:pPr>
            <w:r w:rsidRPr="00B34167">
              <w:t>Zobowiązanie podmiotów trzecich do oddania do dyspozycji niezbędnych zasobów.</w:t>
            </w:r>
          </w:p>
        </w:tc>
      </w:tr>
      <w:tr w:rsidR="00B34167" w:rsidRPr="006672A6" w:rsidTr="00FC07D4">
        <w:tc>
          <w:tcPr>
            <w:tcW w:w="828" w:type="dxa"/>
          </w:tcPr>
          <w:p w:rsidR="00B34167" w:rsidRPr="006672A6" w:rsidRDefault="00B34167" w:rsidP="00FC07D4">
            <w:pPr>
              <w:spacing w:before="60" w:after="120"/>
              <w:jc w:val="both"/>
              <w:rPr>
                <w:b/>
              </w:rPr>
            </w:pPr>
            <w:r w:rsidRPr="00B34167">
              <w:t>4</w:t>
            </w:r>
          </w:p>
        </w:tc>
        <w:tc>
          <w:tcPr>
            <w:tcW w:w="8636" w:type="dxa"/>
          </w:tcPr>
          <w:p w:rsidR="00B34167" w:rsidRPr="006672A6" w:rsidRDefault="00B34167" w:rsidP="00FC07D4">
            <w:pPr>
              <w:spacing w:before="60" w:after="120"/>
              <w:jc w:val="both"/>
              <w:rPr>
                <w:b/>
              </w:rPr>
            </w:pPr>
            <w:r w:rsidRPr="00B34167">
              <w:t>Dokument potwierdzający, że nie otwarto likwidacji wykonawcy</w:t>
            </w:r>
          </w:p>
        </w:tc>
      </w:tr>
    </w:tbl>
    <w:p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B34167" w:rsidRPr="006672A6" w:rsidTr="00FC07D4">
        <w:tc>
          <w:tcPr>
            <w:tcW w:w="828" w:type="dxa"/>
          </w:tcPr>
          <w:p w:rsidR="00B34167" w:rsidRPr="006672A6" w:rsidRDefault="00B34167" w:rsidP="00FC07D4">
            <w:pPr>
              <w:spacing w:before="60" w:after="120"/>
              <w:jc w:val="both"/>
              <w:rPr>
                <w:b/>
              </w:rPr>
            </w:pPr>
            <w:r w:rsidRPr="00B34167">
              <w:t>1</w:t>
            </w:r>
          </w:p>
        </w:tc>
        <w:tc>
          <w:tcPr>
            <w:tcW w:w="8636" w:type="dxa"/>
          </w:tcPr>
          <w:p w:rsidR="00B34167" w:rsidRPr="006672A6" w:rsidRDefault="00B34167" w:rsidP="00FC07D4">
            <w:pPr>
              <w:spacing w:before="60" w:after="120"/>
              <w:jc w:val="both"/>
              <w:rPr>
                <w:b/>
              </w:rPr>
            </w:pPr>
            <w:r w:rsidRPr="00B34167">
              <w:t xml:space="preserve">Szczegółowy opis zamówienia </w:t>
            </w:r>
            <w:r w:rsidR="00637E7D">
              <w:t>–</w:t>
            </w:r>
            <w:r w:rsidRPr="00B34167">
              <w:t xml:space="preserve"> </w:t>
            </w:r>
            <w:r w:rsidR="00637E7D">
              <w:t>wykaz materiałów hydraulicznych i sanitarnych</w:t>
            </w:r>
            <w:r w:rsidR="00764162">
              <w:t xml:space="preserve"> – formularz cenowy</w:t>
            </w:r>
          </w:p>
        </w:tc>
      </w:tr>
      <w:tr w:rsidR="00B34167" w:rsidRPr="006672A6" w:rsidTr="00FC07D4">
        <w:tc>
          <w:tcPr>
            <w:tcW w:w="828" w:type="dxa"/>
          </w:tcPr>
          <w:p w:rsidR="00B34167" w:rsidRPr="006672A6" w:rsidRDefault="00B34167" w:rsidP="00FC07D4">
            <w:pPr>
              <w:spacing w:before="60" w:after="120"/>
              <w:jc w:val="both"/>
              <w:rPr>
                <w:b/>
              </w:rPr>
            </w:pPr>
            <w:r w:rsidRPr="00B34167">
              <w:t>2</w:t>
            </w:r>
          </w:p>
        </w:tc>
        <w:tc>
          <w:tcPr>
            <w:tcW w:w="8636" w:type="dxa"/>
          </w:tcPr>
          <w:p w:rsidR="00B34167" w:rsidRPr="006672A6" w:rsidRDefault="00B34167" w:rsidP="00FC07D4">
            <w:pPr>
              <w:spacing w:before="60" w:after="120"/>
              <w:jc w:val="both"/>
              <w:rPr>
                <w:b/>
              </w:rPr>
            </w:pPr>
            <w:r w:rsidRPr="00B34167">
              <w:t>Wzór oferty na dostawy</w:t>
            </w:r>
          </w:p>
        </w:tc>
      </w:tr>
      <w:tr w:rsidR="00B34167" w:rsidRPr="006672A6" w:rsidTr="00FC07D4">
        <w:tc>
          <w:tcPr>
            <w:tcW w:w="828" w:type="dxa"/>
          </w:tcPr>
          <w:p w:rsidR="00B34167" w:rsidRPr="006672A6" w:rsidRDefault="00B34167" w:rsidP="00FC07D4">
            <w:pPr>
              <w:spacing w:before="60" w:after="120"/>
              <w:jc w:val="both"/>
              <w:rPr>
                <w:b/>
              </w:rPr>
            </w:pPr>
            <w:r w:rsidRPr="00B34167">
              <w:t>3</w:t>
            </w:r>
          </w:p>
        </w:tc>
        <w:tc>
          <w:tcPr>
            <w:tcW w:w="8636" w:type="dxa"/>
          </w:tcPr>
          <w:p w:rsidR="00B34167" w:rsidRPr="006672A6" w:rsidRDefault="00B34167" w:rsidP="00FC07D4">
            <w:pPr>
              <w:spacing w:before="60" w:after="120"/>
              <w:jc w:val="both"/>
              <w:rPr>
                <w:b/>
              </w:rPr>
            </w:pPr>
            <w:r w:rsidRPr="00B34167">
              <w:t>Wzór umowy na dostawy</w:t>
            </w:r>
          </w:p>
        </w:tc>
      </w:tr>
    </w:tbl>
    <w:p w:rsidR="00EB7871" w:rsidRPr="003209A8" w:rsidRDefault="00EB7871" w:rsidP="00930133">
      <w:pPr>
        <w:pStyle w:val="Nagwek1"/>
        <w:numPr>
          <w:ilvl w:val="0"/>
          <w:numId w:val="0"/>
        </w:numPr>
      </w:pPr>
    </w:p>
    <w:sectPr w:rsidR="00EB7871" w:rsidRPr="003209A8">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983" w:rsidRDefault="003D5983">
      <w:r>
        <w:separator/>
      </w:r>
    </w:p>
  </w:endnote>
  <w:endnote w:type="continuationSeparator" w:id="0">
    <w:p w:rsidR="003D5983" w:rsidRDefault="003D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167" w:rsidRDefault="00B341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51557C">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285BF"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167" w:rsidRDefault="00B341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983" w:rsidRDefault="003D5983">
      <w:r>
        <w:separator/>
      </w:r>
    </w:p>
  </w:footnote>
  <w:footnote w:type="continuationSeparator" w:id="0">
    <w:p w:rsidR="003D5983" w:rsidRDefault="003D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167" w:rsidRDefault="00B341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Specyfikacja istotnych warunków zamówienia</w:t>
    </w:r>
  </w:p>
  <w:p w:rsidR="00D35830" w:rsidRDefault="00B34167">
    <w:pPr>
      <w:pStyle w:val="Nagwek"/>
      <w:jc w:val="center"/>
      <w:rPr>
        <w:sz w:val="18"/>
        <w:szCs w:val="18"/>
      </w:rPr>
    </w:pPr>
    <w:r>
      <w:rPr>
        <w:sz w:val="18"/>
        <w:szCs w:val="18"/>
      </w:rPr>
      <w:t>Sukcesywne dostawy materiałów hydraulicznych na potrzeby funkcjonowania Miejskiego Zakładu Gospodarki Mieszkaniowej sp. z o.o. w Ostrowie Wielkopolskim.</w:t>
    </w:r>
  </w:p>
  <w:p w:rsidR="00D35830" w:rsidRDefault="0051557C">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C309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167" w:rsidRDefault="00B341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1EE3197E"/>
    <w:multiLevelType w:val="multilevel"/>
    <w:tmpl w:val="B4F4A5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8"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12"/>
  </w:num>
  <w:num w:numId="5">
    <w:abstractNumId w:val="7"/>
  </w:num>
  <w:num w:numId="6">
    <w:abstractNumId w:val="5"/>
  </w:num>
  <w:num w:numId="7">
    <w:abstractNumId w:val="6"/>
  </w:num>
  <w:num w:numId="8">
    <w:abstractNumId w:val="22"/>
  </w:num>
  <w:num w:numId="9">
    <w:abstractNumId w:val="4"/>
  </w:num>
  <w:num w:numId="10">
    <w:abstractNumId w:val="17"/>
  </w:num>
  <w:num w:numId="11">
    <w:abstractNumId w:val="2"/>
  </w:num>
  <w:num w:numId="12">
    <w:abstractNumId w:val="19"/>
  </w:num>
  <w:num w:numId="13">
    <w:abstractNumId w:val="20"/>
  </w:num>
  <w:num w:numId="14">
    <w:abstractNumId w:val="21"/>
  </w:num>
  <w:num w:numId="15">
    <w:abstractNumId w:val="1"/>
  </w:num>
  <w:num w:numId="16">
    <w:abstractNumId w:val="14"/>
  </w:num>
  <w:num w:numId="17">
    <w:abstractNumId w:val="13"/>
  </w:num>
  <w:num w:numId="18">
    <w:abstractNumId w:val="0"/>
  </w:num>
  <w:num w:numId="19">
    <w:abstractNumId w:val="18"/>
  </w:num>
  <w:num w:numId="20">
    <w:abstractNumId w:val="10"/>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B2"/>
    <w:rsid w:val="00004D89"/>
    <w:rsid w:val="000067E5"/>
    <w:rsid w:val="00012833"/>
    <w:rsid w:val="00020FF3"/>
    <w:rsid w:val="00025A39"/>
    <w:rsid w:val="00026453"/>
    <w:rsid w:val="00031855"/>
    <w:rsid w:val="00034D1A"/>
    <w:rsid w:val="00036DB5"/>
    <w:rsid w:val="0004094C"/>
    <w:rsid w:val="0004113A"/>
    <w:rsid w:val="000471B4"/>
    <w:rsid w:val="00050901"/>
    <w:rsid w:val="00056B6A"/>
    <w:rsid w:val="0005779B"/>
    <w:rsid w:val="000666AF"/>
    <w:rsid w:val="00080783"/>
    <w:rsid w:val="00080D02"/>
    <w:rsid w:val="00082134"/>
    <w:rsid w:val="000A1140"/>
    <w:rsid w:val="000A1CDA"/>
    <w:rsid w:val="000A2E0B"/>
    <w:rsid w:val="000A59AF"/>
    <w:rsid w:val="000B08A9"/>
    <w:rsid w:val="000C63A2"/>
    <w:rsid w:val="000C732C"/>
    <w:rsid w:val="000D3BC4"/>
    <w:rsid w:val="000E7443"/>
    <w:rsid w:val="000F01D8"/>
    <w:rsid w:val="000F03BD"/>
    <w:rsid w:val="000F53AD"/>
    <w:rsid w:val="00125A9A"/>
    <w:rsid w:val="00126357"/>
    <w:rsid w:val="00127036"/>
    <w:rsid w:val="0013434C"/>
    <w:rsid w:val="00141A13"/>
    <w:rsid w:val="00150032"/>
    <w:rsid w:val="001542F3"/>
    <w:rsid w:val="001644FA"/>
    <w:rsid w:val="00176CA1"/>
    <w:rsid w:val="00180BDE"/>
    <w:rsid w:val="0018407C"/>
    <w:rsid w:val="00191475"/>
    <w:rsid w:val="00194EF2"/>
    <w:rsid w:val="001B3F5E"/>
    <w:rsid w:val="001B6A19"/>
    <w:rsid w:val="001C30E8"/>
    <w:rsid w:val="001C5986"/>
    <w:rsid w:val="001E4CE2"/>
    <w:rsid w:val="001E6116"/>
    <w:rsid w:val="001E66C0"/>
    <w:rsid w:val="001F1894"/>
    <w:rsid w:val="00201D7C"/>
    <w:rsid w:val="002239C2"/>
    <w:rsid w:val="00223EF2"/>
    <w:rsid w:val="00226999"/>
    <w:rsid w:val="002306BE"/>
    <w:rsid w:val="00232EF6"/>
    <w:rsid w:val="0023697B"/>
    <w:rsid w:val="00243FB4"/>
    <w:rsid w:val="002457DC"/>
    <w:rsid w:val="0024673F"/>
    <w:rsid w:val="002478E6"/>
    <w:rsid w:val="00252B2C"/>
    <w:rsid w:val="00263EFE"/>
    <w:rsid w:val="00264019"/>
    <w:rsid w:val="002746F7"/>
    <w:rsid w:val="002962E0"/>
    <w:rsid w:val="002963F2"/>
    <w:rsid w:val="002A2D4A"/>
    <w:rsid w:val="002B22BF"/>
    <w:rsid w:val="002D4E51"/>
    <w:rsid w:val="002D7A25"/>
    <w:rsid w:val="002E5E36"/>
    <w:rsid w:val="002E666C"/>
    <w:rsid w:val="002E7C8B"/>
    <w:rsid w:val="002F07D4"/>
    <w:rsid w:val="003064AE"/>
    <w:rsid w:val="0031141E"/>
    <w:rsid w:val="003200AE"/>
    <w:rsid w:val="003209A8"/>
    <w:rsid w:val="00322993"/>
    <w:rsid w:val="00325E66"/>
    <w:rsid w:val="00330F50"/>
    <w:rsid w:val="00333636"/>
    <w:rsid w:val="00333EB5"/>
    <w:rsid w:val="00334E8F"/>
    <w:rsid w:val="00335C23"/>
    <w:rsid w:val="003440B4"/>
    <w:rsid w:val="0034463B"/>
    <w:rsid w:val="003520AB"/>
    <w:rsid w:val="00370A37"/>
    <w:rsid w:val="00374986"/>
    <w:rsid w:val="0038188C"/>
    <w:rsid w:val="00383BC8"/>
    <w:rsid w:val="00384056"/>
    <w:rsid w:val="003C478A"/>
    <w:rsid w:val="003C4BDA"/>
    <w:rsid w:val="003D0168"/>
    <w:rsid w:val="003D0409"/>
    <w:rsid w:val="003D5462"/>
    <w:rsid w:val="003D58D6"/>
    <w:rsid w:val="003D5983"/>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719"/>
    <w:rsid w:val="00466D96"/>
    <w:rsid w:val="00472F68"/>
    <w:rsid w:val="00475D05"/>
    <w:rsid w:val="004820E5"/>
    <w:rsid w:val="00483F80"/>
    <w:rsid w:val="00493DCE"/>
    <w:rsid w:val="004A3EC1"/>
    <w:rsid w:val="004A5CA5"/>
    <w:rsid w:val="004B524E"/>
    <w:rsid w:val="004B680C"/>
    <w:rsid w:val="004C3FCD"/>
    <w:rsid w:val="004C525B"/>
    <w:rsid w:val="004D10CC"/>
    <w:rsid w:val="004D67F9"/>
    <w:rsid w:val="004D7A7C"/>
    <w:rsid w:val="004E3A7E"/>
    <w:rsid w:val="004E7BF9"/>
    <w:rsid w:val="004F50A8"/>
    <w:rsid w:val="005060B9"/>
    <w:rsid w:val="00510831"/>
    <w:rsid w:val="00511A5D"/>
    <w:rsid w:val="00514D20"/>
    <w:rsid w:val="0051557C"/>
    <w:rsid w:val="0052404F"/>
    <w:rsid w:val="005241B2"/>
    <w:rsid w:val="00536FAD"/>
    <w:rsid w:val="0054473A"/>
    <w:rsid w:val="00562E86"/>
    <w:rsid w:val="005631F3"/>
    <w:rsid w:val="00567318"/>
    <w:rsid w:val="00571EFD"/>
    <w:rsid w:val="005725E8"/>
    <w:rsid w:val="005741F3"/>
    <w:rsid w:val="0057697F"/>
    <w:rsid w:val="005828F4"/>
    <w:rsid w:val="005868C7"/>
    <w:rsid w:val="005905D6"/>
    <w:rsid w:val="005A490D"/>
    <w:rsid w:val="005B308B"/>
    <w:rsid w:val="005B4881"/>
    <w:rsid w:val="005C46D9"/>
    <w:rsid w:val="005D0A27"/>
    <w:rsid w:val="005D2148"/>
    <w:rsid w:val="005E544C"/>
    <w:rsid w:val="005E601C"/>
    <w:rsid w:val="005E73AC"/>
    <w:rsid w:val="005F5697"/>
    <w:rsid w:val="00603291"/>
    <w:rsid w:val="00614581"/>
    <w:rsid w:val="006260AC"/>
    <w:rsid w:val="00627ED2"/>
    <w:rsid w:val="006318DF"/>
    <w:rsid w:val="0063322D"/>
    <w:rsid w:val="006369CE"/>
    <w:rsid w:val="0063732B"/>
    <w:rsid w:val="00637E7D"/>
    <w:rsid w:val="00650268"/>
    <w:rsid w:val="00656498"/>
    <w:rsid w:val="00656996"/>
    <w:rsid w:val="0066198A"/>
    <w:rsid w:val="0066381A"/>
    <w:rsid w:val="00666C20"/>
    <w:rsid w:val="006672A6"/>
    <w:rsid w:val="006737D4"/>
    <w:rsid w:val="006810A7"/>
    <w:rsid w:val="00681AF7"/>
    <w:rsid w:val="006B281B"/>
    <w:rsid w:val="006C1585"/>
    <w:rsid w:val="006C1F3A"/>
    <w:rsid w:val="006E2896"/>
    <w:rsid w:val="006E2CC4"/>
    <w:rsid w:val="006F5BCD"/>
    <w:rsid w:val="006F77F8"/>
    <w:rsid w:val="00703F5F"/>
    <w:rsid w:val="00705BE6"/>
    <w:rsid w:val="0070620B"/>
    <w:rsid w:val="0071220B"/>
    <w:rsid w:val="00713508"/>
    <w:rsid w:val="00713E16"/>
    <w:rsid w:val="00717726"/>
    <w:rsid w:val="00722A08"/>
    <w:rsid w:val="00730E7F"/>
    <w:rsid w:val="0073111D"/>
    <w:rsid w:val="00732B5E"/>
    <w:rsid w:val="00734784"/>
    <w:rsid w:val="00740B94"/>
    <w:rsid w:val="00740EFA"/>
    <w:rsid w:val="00741CCD"/>
    <w:rsid w:val="00757FE2"/>
    <w:rsid w:val="00760959"/>
    <w:rsid w:val="00764162"/>
    <w:rsid w:val="00770037"/>
    <w:rsid w:val="00774374"/>
    <w:rsid w:val="00774A7C"/>
    <w:rsid w:val="007941DD"/>
    <w:rsid w:val="007A004A"/>
    <w:rsid w:val="007A5710"/>
    <w:rsid w:val="007B4C2A"/>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63B8E"/>
    <w:rsid w:val="00872FB2"/>
    <w:rsid w:val="00874101"/>
    <w:rsid w:val="00881157"/>
    <w:rsid w:val="00883670"/>
    <w:rsid w:val="00892EAD"/>
    <w:rsid w:val="00895AC8"/>
    <w:rsid w:val="008A0FDB"/>
    <w:rsid w:val="008A3895"/>
    <w:rsid w:val="008B13A8"/>
    <w:rsid w:val="008B60B4"/>
    <w:rsid w:val="008C47F9"/>
    <w:rsid w:val="008D33FF"/>
    <w:rsid w:val="008D48A7"/>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0133"/>
    <w:rsid w:val="009319B5"/>
    <w:rsid w:val="0093445C"/>
    <w:rsid w:val="0094101D"/>
    <w:rsid w:val="0094461F"/>
    <w:rsid w:val="00944DA3"/>
    <w:rsid w:val="00945B58"/>
    <w:rsid w:val="00950CB2"/>
    <w:rsid w:val="009526DC"/>
    <w:rsid w:val="009554B6"/>
    <w:rsid w:val="00961A57"/>
    <w:rsid w:val="00966186"/>
    <w:rsid w:val="009700B2"/>
    <w:rsid w:val="00977128"/>
    <w:rsid w:val="00983549"/>
    <w:rsid w:val="009838C7"/>
    <w:rsid w:val="00990A89"/>
    <w:rsid w:val="009A4657"/>
    <w:rsid w:val="009A4CC1"/>
    <w:rsid w:val="009B239D"/>
    <w:rsid w:val="009B523D"/>
    <w:rsid w:val="009B5EF9"/>
    <w:rsid w:val="009B75C1"/>
    <w:rsid w:val="009D2316"/>
    <w:rsid w:val="009D760C"/>
    <w:rsid w:val="009E038F"/>
    <w:rsid w:val="009E7B6E"/>
    <w:rsid w:val="009F0A8E"/>
    <w:rsid w:val="009F1CA7"/>
    <w:rsid w:val="00A021C0"/>
    <w:rsid w:val="00A02B83"/>
    <w:rsid w:val="00A0381A"/>
    <w:rsid w:val="00A13671"/>
    <w:rsid w:val="00A149A5"/>
    <w:rsid w:val="00A2369F"/>
    <w:rsid w:val="00A300F2"/>
    <w:rsid w:val="00A34E0E"/>
    <w:rsid w:val="00A40A2C"/>
    <w:rsid w:val="00A43AEE"/>
    <w:rsid w:val="00A46681"/>
    <w:rsid w:val="00A50B70"/>
    <w:rsid w:val="00A54376"/>
    <w:rsid w:val="00A56785"/>
    <w:rsid w:val="00A56852"/>
    <w:rsid w:val="00A70B48"/>
    <w:rsid w:val="00A722BA"/>
    <w:rsid w:val="00A84EC8"/>
    <w:rsid w:val="00A86605"/>
    <w:rsid w:val="00A90128"/>
    <w:rsid w:val="00A9512C"/>
    <w:rsid w:val="00A966A6"/>
    <w:rsid w:val="00A96E95"/>
    <w:rsid w:val="00AA1892"/>
    <w:rsid w:val="00AA5FCE"/>
    <w:rsid w:val="00AA661F"/>
    <w:rsid w:val="00AB7036"/>
    <w:rsid w:val="00AC3CE1"/>
    <w:rsid w:val="00AE4E38"/>
    <w:rsid w:val="00AF1311"/>
    <w:rsid w:val="00AF616D"/>
    <w:rsid w:val="00B05777"/>
    <w:rsid w:val="00B0712C"/>
    <w:rsid w:val="00B11855"/>
    <w:rsid w:val="00B34167"/>
    <w:rsid w:val="00B36CE0"/>
    <w:rsid w:val="00B40837"/>
    <w:rsid w:val="00B51D96"/>
    <w:rsid w:val="00B8343A"/>
    <w:rsid w:val="00B90CFE"/>
    <w:rsid w:val="00BA1AB5"/>
    <w:rsid w:val="00BB295E"/>
    <w:rsid w:val="00BC04D7"/>
    <w:rsid w:val="00BE6486"/>
    <w:rsid w:val="00BF579F"/>
    <w:rsid w:val="00BF6DEC"/>
    <w:rsid w:val="00C00534"/>
    <w:rsid w:val="00C03499"/>
    <w:rsid w:val="00C06D30"/>
    <w:rsid w:val="00C20DA9"/>
    <w:rsid w:val="00C2712C"/>
    <w:rsid w:val="00C42E83"/>
    <w:rsid w:val="00C530BF"/>
    <w:rsid w:val="00C70735"/>
    <w:rsid w:val="00C71415"/>
    <w:rsid w:val="00C85325"/>
    <w:rsid w:val="00C9211D"/>
    <w:rsid w:val="00CA3D6E"/>
    <w:rsid w:val="00CB6608"/>
    <w:rsid w:val="00CC4ADC"/>
    <w:rsid w:val="00CD1C53"/>
    <w:rsid w:val="00CD2A67"/>
    <w:rsid w:val="00CE1482"/>
    <w:rsid w:val="00CE1F43"/>
    <w:rsid w:val="00CF3703"/>
    <w:rsid w:val="00D06196"/>
    <w:rsid w:val="00D06289"/>
    <w:rsid w:val="00D07762"/>
    <w:rsid w:val="00D14E18"/>
    <w:rsid w:val="00D23093"/>
    <w:rsid w:val="00D30384"/>
    <w:rsid w:val="00D35830"/>
    <w:rsid w:val="00D45566"/>
    <w:rsid w:val="00D565E7"/>
    <w:rsid w:val="00D65942"/>
    <w:rsid w:val="00D67BC1"/>
    <w:rsid w:val="00D74026"/>
    <w:rsid w:val="00D94CD8"/>
    <w:rsid w:val="00D95619"/>
    <w:rsid w:val="00DA094A"/>
    <w:rsid w:val="00DB3A54"/>
    <w:rsid w:val="00DC3E3B"/>
    <w:rsid w:val="00DD29C1"/>
    <w:rsid w:val="00DD574A"/>
    <w:rsid w:val="00DE5056"/>
    <w:rsid w:val="00DF4EB3"/>
    <w:rsid w:val="00DF5C49"/>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2D8C"/>
    <w:rsid w:val="00EB00B6"/>
    <w:rsid w:val="00EB24E5"/>
    <w:rsid w:val="00EB6566"/>
    <w:rsid w:val="00EB7871"/>
    <w:rsid w:val="00EC3DF7"/>
    <w:rsid w:val="00EC4CDA"/>
    <w:rsid w:val="00ED0999"/>
    <w:rsid w:val="00EE1213"/>
    <w:rsid w:val="00EE3618"/>
    <w:rsid w:val="00EF0A3B"/>
    <w:rsid w:val="00EF5211"/>
    <w:rsid w:val="00F01987"/>
    <w:rsid w:val="00F12AF3"/>
    <w:rsid w:val="00F131CB"/>
    <w:rsid w:val="00F13967"/>
    <w:rsid w:val="00F1608B"/>
    <w:rsid w:val="00F234AD"/>
    <w:rsid w:val="00F23594"/>
    <w:rsid w:val="00F241C5"/>
    <w:rsid w:val="00F278EE"/>
    <w:rsid w:val="00F525A3"/>
    <w:rsid w:val="00F55F9B"/>
    <w:rsid w:val="00F65ACD"/>
    <w:rsid w:val="00F7086B"/>
    <w:rsid w:val="00F83D72"/>
    <w:rsid w:val="00F94BF7"/>
    <w:rsid w:val="00FA2BDE"/>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869A3A-2C0D-4B58-8D5F-9524EA54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252B2C"/>
    <w:rPr>
      <w:sz w:val="24"/>
      <w:szCs w:val="24"/>
    </w:rPr>
  </w:style>
  <w:style w:type="character" w:styleId="Hipercze">
    <w:name w:val="Hyperlink"/>
    <w:uiPriority w:val="99"/>
    <w:unhideWhenUsed/>
    <w:rsid w:val="00252B2C"/>
    <w:rPr>
      <w:color w:val="0000FF"/>
      <w:u w:val="single"/>
    </w:rPr>
  </w:style>
  <w:style w:type="paragraph" w:customStyle="1" w:styleId="Textbody">
    <w:name w:val="Text body"/>
    <w:rsid w:val="00252B2C"/>
    <w:pPr>
      <w:widowControl w:val="0"/>
      <w:suppressAutoHyphens/>
      <w:autoSpaceDN w:val="0"/>
      <w:spacing w:after="120"/>
    </w:pPr>
    <w:rPr>
      <w:kern w:val="3"/>
    </w:rPr>
  </w:style>
  <w:style w:type="character" w:customStyle="1" w:styleId="StrongEmphasis">
    <w:name w:val="Strong Emphasis"/>
    <w:rsid w:val="00252B2C"/>
    <w:rPr>
      <w:b/>
      <w:bCs/>
    </w:rPr>
  </w:style>
  <w:style w:type="character" w:styleId="Nierozpoznanawzmianka">
    <w:name w:val="Unresolved Mention"/>
    <w:basedOn w:val="Domylnaczcionkaakapitu"/>
    <w:uiPriority w:val="99"/>
    <w:semiHidden/>
    <w:unhideWhenUsed/>
    <w:rsid w:val="001E6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gm.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zgm@mzgm.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zg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zgm@mzgm.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EE7F-75A0-4E8B-8148-27ADE790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20</Pages>
  <Words>6992</Words>
  <Characters>41956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System User</cp:lastModifiedBy>
  <cp:revision>2</cp:revision>
  <cp:lastPrinted>1899-12-31T23:00:00Z</cp:lastPrinted>
  <dcterms:created xsi:type="dcterms:W3CDTF">2019-03-05T12:07:00Z</dcterms:created>
  <dcterms:modified xsi:type="dcterms:W3CDTF">2019-03-05T12:07:00Z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