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64BC4" w14:textId="77777777"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AC0AA1" w:rsidRPr="00AC0AA1">
        <w:rPr>
          <w:b/>
        </w:rPr>
        <w:t>3</w:t>
      </w:r>
    </w:p>
    <w:p w14:paraId="0FF54F82" w14:textId="65AD6B82" w:rsidR="00025386" w:rsidRDefault="0039417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179DF0B" wp14:editId="7A353133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C299A7" w14:textId="77777777" w:rsidR="00025386" w:rsidRDefault="00025386" w:rsidP="00025386"/>
                          <w:p w14:paraId="588D69D1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4216213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FBC4300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04633783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D554E44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CA870F3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50209FE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A464EE2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79DF0B"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" filled="f" strokeweight=".25pt">
                <v:textbox inset="1pt,1pt,1pt,1pt">
                  <w:txbxContent>
                    <w:p w14:paraId="24C299A7" w14:textId="77777777" w:rsidR="00025386" w:rsidRDefault="00025386" w:rsidP="00025386"/>
                    <w:p w14:paraId="588D69D1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4216213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FBC4300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04633783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6D554E44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CA870F3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650209FE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A464EE2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14:paraId="50F7F5A2" w14:textId="77777777" w:rsidR="00025386" w:rsidRPr="00025386" w:rsidRDefault="00025386" w:rsidP="00025386"/>
    <w:p w14:paraId="539725A9" w14:textId="77777777" w:rsidR="00025386" w:rsidRPr="00025386" w:rsidRDefault="00025386" w:rsidP="00025386"/>
    <w:p w14:paraId="688CAE1E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8009A0C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A22C6CE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3319DD6" w14:textId="77777777"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AC0AA1" w:rsidRPr="00AC0AA1">
        <w:rPr>
          <w:rFonts w:ascii="Times New Roman" w:eastAsia="Times New Roman" w:hAnsi="Times New Roman"/>
          <w:b/>
          <w:sz w:val="24"/>
          <w:szCs w:val="20"/>
          <w:lang w:eastAsia="pl-PL"/>
        </w:rPr>
        <w:t>PNO/06/2020</w:t>
      </w:r>
    </w:p>
    <w:p w14:paraId="1180DBC8" w14:textId="77777777" w:rsidR="00025386" w:rsidRPr="00025386" w:rsidRDefault="00025386" w:rsidP="00025386"/>
    <w:p w14:paraId="177C549C" w14:textId="77777777" w:rsidR="00025386" w:rsidRDefault="00025386" w:rsidP="00025386"/>
    <w:p w14:paraId="17C6AD0E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3BE9B765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102D7835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694CEA" w14:textId="77777777"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AC0AA1" w:rsidRPr="00AC0AA1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14:paraId="51B887AC" w14:textId="77777777" w:rsidR="00A56A6F" w:rsidRPr="00A56A6F" w:rsidRDefault="00AC0AA1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C0AA1">
        <w:rPr>
          <w:rFonts w:ascii="Times New Roman" w:eastAsia="Times New Roman" w:hAnsi="Times New Roman"/>
          <w:b/>
          <w:sz w:val="24"/>
          <w:szCs w:val="24"/>
          <w:lang w:eastAsia="pl-PL"/>
        </w:rPr>
        <w:t>wykonanie przeglądów okresowych rocznych, ogólnobudowlanych 5 - letnich w branży ogólnobudowlanej, przeglądów rocznych stanu technicznego instalacji gazowych  oraz przeglądów 5 - letnich instalacji elektrycznych i piorunochronnych budynków będących w zarządzie Miejskiego Zakładu Gospodarki Mieszkaniowej Spółka z o.o. w Ostrowie Wielkopolskim w podziale na 3 części</w:t>
      </w:r>
    </w:p>
    <w:p w14:paraId="2F39A315" w14:textId="77777777"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1322F0D" w14:textId="77777777"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0D43D813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EC4F5EA" w14:textId="77777777"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(t.j. Dz. U. z 2018 r. poz. 108)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651B07DE" w14:textId="77777777"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5909C536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6DF823B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93F491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21A1E10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003F46" w14:textId="77777777"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885D2F" w14:textId="77777777"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14:paraId="456BBE8C" w14:textId="77777777"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103F7" w14:textId="77777777" w:rsidR="006826DD" w:rsidRDefault="006826DD" w:rsidP="00025386">
      <w:pPr>
        <w:spacing w:after="0" w:line="240" w:lineRule="auto"/>
      </w:pPr>
      <w:r>
        <w:separator/>
      </w:r>
    </w:p>
  </w:endnote>
  <w:endnote w:type="continuationSeparator" w:id="0">
    <w:p w14:paraId="549CE3D5" w14:textId="77777777" w:rsidR="006826DD" w:rsidRDefault="006826D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81ECE" w14:textId="77777777" w:rsidR="00AC0AA1" w:rsidRDefault="00AC0A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8B4E3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E3CCD" w14:textId="77777777" w:rsidR="00AC0AA1" w:rsidRDefault="00AC0A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A7655" w14:textId="77777777" w:rsidR="006826DD" w:rsidRDefault="006826DD" w:rsidP="00025386">
      <w:pPr>
        <w:spacing w:after="0" w:line="240" w:lineRule="auto"/>
      </w:pPr>
      <w:r>
        <w:separator/>
      </w:r>
    </w:p>
  </w:footnote>
  <w:footnote w:type="continuationSeparator" w:id="0">
    <w:p w14:paraId="49C1DC6E" w14:textId="77777777" w:rsidR="006826DD" w:rsidRDefault="006826D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991EC" w14:textId="77777777" w:rsidR="00AC0AA1" w:rsidRDefault="00AC0A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B339" w14:textId="77777777" w:rsidR="00AC0AA1" w:rsidRDefault="00AC0A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CF863" w14:textId="77777777" w:rsidR="00AC0AA1" w:rsidRDefault="00AC0A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52"/>
    <w:rsid w:val="00025386"/>
    <w:rsid w:val="001C2314"/>
    <w:rsid w:val="0039417E"/>
    <w:rsid w:val="004202B7"/>
    <w:rsid w:val="005624D8"/>
    <w:rsid w:val="006826DD"/>
    <w:rsid w:val="007A69F8"/>
    <w:rsid w:val="00833E3D"/>
    <w:rsid w:val="008F2498"/>
    <w:rsid w:val="009A3952"/>
    <w:rsid w:val="00A56A6F"/>
    <w:rsid w:val="00AC0AA1"/>
    <w:rsid w:val="00AE62F2"/>
    <w:rsid w:val="00C904C8"/>
    <w:rsid w:val="00CD751B"/>
    <w:rsid w:val="00D55FC4"/>
    <w:rsid w:val="00E10D5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A24D3"/>
  <w15:chartTrackingRefBased/>
  <w15:docId w15:val="{0C6F263B-3D8A-431C-AE68-A637679A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2020-08-08T12:05:00Z</dcterms:created>
  <dcterms:modified xsi:type="dcterms:W3CDTF">2020-08-08T12:05:00Z</dcterms:modified>
</cp:coreProperties>
</file>