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72EA6" w14:textId="77777777" w:rsidR="00EB7871" w:rsidRPr="003209A8" w:rsidRDefault="00BB5C4B">
      <w:pPr>
        <w:pStyle w:val="pkt"/>
        <w:ind w:left="0" w:firstLine="0"/>
        <w:rPr>
          <w:b/>
        </w:rPr>
      </w:pPr>
      <w:r w:rsidRPr="00BB5C4B">
        <w:rPr>
          <w:b/>
        </w:rPr>
        <w:t>Miejski Zakład Gospodarki Mieszkaniowej sp. z o.o.</w:t>
      </w:r>
    </w:p>
    <w:p w14:paraId="25E57876" w14:textId="77777777" w:rsidR="00EB7871" w:rsidRPr="003209A8" w:rsidRDefault="00BB5C4B">
      <w:pPr>
        <w:pStyle w:val="pkt"/>
        <w:ind w:left="0" w:firstLine="0"/>
        <w:rPr>
          <w:b/>
        </w:rPr>
      </w:pPr>
      <w:r w:rsidRPr="00BB5C4B">
        <w:rPr>
          <w:b/>
        </w:rPr>
        <w:t>Kościuszki</w:t>
      </w:r>
      <w:r w:rsidR="00EB7871" w:rsidRPr="003209A8">
        <w:rPr>
          <w:b/>
        </w:rPr>
        <w:t xml:space="preserve"> </w:t>
      </w:r>
      <w:r w:rsidRPr="00BB5C4B">
        <w:rPr>
          <w:b/>
        </w:rPr>
        <w:t>14</w:t>
      </w:r>
      <w:r w:rsidR="00EB7871" w:rsidRPr="003209A8">
        <w:rPr>
          <w:b/>
        </w:rPr>
        <w:t xml:space="preserve"> </w:t>
      </w:r>
    </w:p>
    <w:p w14:paraId="6F4B1EC1" w14:textId="77777777" w:rsidR="00EB7871" w:rsidRPr="003209A8" w:rsidRDefault="00BB5C4B">
      <w:pPr>
        <w:pStyle w:val="pkt"/>
        <w:ind w:left="0" w:firstLine="0"/>
        <w:rPr>
          <w:b/>
        </w:rPr>
      </w:pPr>
      <w:r w:rsidRPr="00BB5C4B">
        <w:rPr>
          <w:b/>
        </w:rPr>
        <w:t>63-400</w:t>
      </w:r>
      <w:r w:rsidR="00EB7871" w:rsidRPr="003209A8">
        <w:rPr>
          <w:b/>
        </w:rPr>
        <w:t xml:space="preserve"> </w:t>
      </w:r>
      <w:r w:rsidRPr="00BB5C4B">
        <w:rPr>
          <w:b/>
        </w:rPr>
        <w:t>Ostrów Wielkopolski</w:t>
      </w:r>
    </w:p>
    <w:p w14:paraId="2FE7D4CA" w14:textId="77777777" w:rsidR="00EB7871" w:rsidRPr="003209A8" w:rsidRDefault="00EB7871">
      <w:pPr>
        <w:pStyle w:val="pkt"/>
      </w:pPr>
    </w:p>
    <w:p w14:paraId="6BDB1AD4" w14:textId="77777777" w:rsidR="00EB7871" w:rsidRPr="003209A8" w:rsidRDefault="00EB7871">
      <w:pPr>
        <w:pStyle w:val="pkt"/>
      </w:pPr>
    </w:p>
    <w:p w14:paraId="4FA121DD" w14:textId="77777777" w:rsidR="00EB7871" w:rsidRPr="003209A8" w:rsidRDefault="00EB7871">
      <w:pPr>
        <w:pStyle w:val="pkt"/>
      </w:pPr>
    </w:p>
    <w:p w14:paraId="739CF605" w14:textId="3E7356F3" w:rsidR="00EB7871" w:rsidRPr="003209A8" w:rsidRDefault="00EB7871">
      <w:pPr>
        <w:pStyle w:val="pkt"/>
        <w:tabs>
          <w:tab w:val="right" w:pos="9000"/>
        </w:tabs>
        <w:ind w:left="0" w:firstLine="0"/>
      </w:pPr>
      <w:r w:rsidRPr="003209A8">
        <w:rPr>
          <w:b/>
        </w:rPr>
        <w:t xml:space="preserve">Znak sprawy: </w:t>
      </w:r>
      <w:r w:rsidR="00BB5C4B" w:rsidRPr="00BB5C4B">
        <w:rPr>
          <w:b/>
        </w:rPr>
        <w:t>PNO 04/2020</w:t>
      </w:r>
      <w:r w:rsidRPr="003209A8">
        <w:tab/>
      </w:r>
      <w:r w:rsidR="00BB5C4B" w:rsidRPr="00BB5C4B">
        <w:t>Ostrów Wielkopolski</w:t>
      </w:r>
      <w:r w:rsidRPr="003209A8">
        <w:t xml:space="preserve">, </w:t>
      </w:r>
      <w:r w:rsidR="00BB5C4B" w:rsidRPr="00BB5C4B">
        <w:t>2020-05-1</w:t>
      </w:r>
      <w:r w:rsidR="00C46795">
        <w:t>4</w:t>
      </w:r>
    </w:p>
    <w:p w14:paraId="67971CBE" w14:textId="77777777" w:rsidR="00EB7871" w:rsidRPr="003209A8" w:rsidRDefault="00EB7871" w:rsidP="008B13A8">
      <w:pPr>
        <w:pStyle w:val="Tytu"/>
      </w:pPr>
    </w:p>
    <w:p w14:paraId="2B3699D7" w14:textId="77777777" w:rsidR="00EB7871" w:rsidRPr="003209A8" w:rsidRDefault="00EB7871"/>
    <w:p w14:paraId="68B88766" w14:textId="77777777" w:rsidR="00EB7871" w:rsidRPr="003209A8" w:rsidRDefault="00EB7871" w:rsidP="008B13A8">
      <w:pPr>
        <w:pStyle w:val="Tytu"/>
      </w:pPr>
    </w:p>
    <w:p w14:paraId="0A2F3A09" w14:textId="77777777" w:rsidR="00EB7871" w:rsidRPr="008B13A8" w:rsidRDefault="00EB7871" w:rsidP="008B13A8">
      <w:pPr>
        <w:pStyle w:val="Tytu"/>
      </w:pPr>
      <w:r w:rsidRPr="008B13A8">
        <w:t>SPECYFIKACJA ISTOTNYCH WARUNKÓW ZAMÓWIENIA</w:t>
      </w:r>
    </w:p>
    <w:p w14:paraId="50D226E9" w14:textId="77777777"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14:paraId="292BA8F7" w14:textId="77777777" w:rsidR="006B281B" w:rsidRPr="008B13A8" w:rsidRDefault="006B281B">
      <w:pPr>
        <w:jc w:val="center"/>
        <w:rPr>
          <w:b/>
          <w:sz w:val="28"/>
          <w:szCs w:val="28"/>
        </w:rPr>
      </w:pPr>
      <w:r w:rsidRPr="008B13A8">
        <w:rPr>
          <w:b/>
          <w:sz w:val="28"/>
          <w:szCs w:val="28"/>
        </w:rPr>
        <w:t>n</w:t>
      </w:r>
      <w:r w:rsidR="00EB7871" w:rsidRPr="008B13A8">
        <w:rPr>
          <w:b/>
          <w:sz w:val="28"/>
          <w:szCs w:val="28"/>
        </w:rPr>
        <w:t>a</w:t>
      </w:r>
    </w:p>
    <w:p w14:paraId="0AFDC9ED" w14:textId="45021A61" w:rsidR="00EB7871" w:rsidRPr="008B13A8" w:rsidRDefault="00EB7871">
      <w:pPr>
        <w:jc w:val="center"/>
        <w:rPr>
          <w:b/>
          <w:sz w:val="28"/>
          <w:szCs w:val="28"/>
        </w:rPr>
      </w:pPr>
      <w:r w:rsidRPr="003209A8">
        <w:rPr>
          <w:b/>
          <w:sz w:val="32"/>
          <w:szCs w:val="32"/>
        </w:rPr>
        <w:t xml:space="preserve"> </w:t>
      </w:r>
      <w:r w:rsidR="00BB5C4B" w:rsidRPr="00BB5C4B">
        <w:rPr>
          <w:b/>
          <w:sz w:val="32"/>
          <w:szCs w:val="32"/>
        </w:rPr>
        <w:t xml:space="preserve">świadczenie usługi w zakresie utrzymania porządku i czystości </w:t>
      </w:r>
      <w:r w:rsidR="001B029D">
        <w:rPr>
          <w:b/>
          <w:sz w:val="32"/>
          <w:szCs w:val="32"/>
        </w:rPr>
        <w:br/>
      </w:r>
      <w:r w:rsidR="00016CFD">
        <w:rPr>
          <w:b/>
          <w:sz w:val="32"/>
          <w:szCs w:val="32"/>
        </w:rPr>
        <w:t>n</w:t>
      </w:r>
      <w:r w:rsidR="00BB5C4B" w:rsidRPr="00BB5C4B">
        <w:rPr>
          <w:b/>
          <w:sz w:val="32"/>
          <w:szCs w:val="32"/>
        </w:rPr>
        <w:t xml:space="preserve">a nieruchomościach będących w zasobach i zarządzie Miejskiego Zakładu Gospodarki Mieszkaniowej MZGM Sp. z o. o. </w:t>
      </w:r>
      <w:r w:rsidR="001B029D">
        <w:rPr>
          <w:b/>
          <w:sz w:val="32"/>
          <w:szCs w:val="32"/>
        </w:rPr>
        <w:br/>
      </w:r>
      <w:r w:rsidR="00BB5C4B" w:rsidRPr="00BB5C4B">
        <w:rPr>
          <w:b/>
          <w:sz w:val="32"/>
          <w:szCs w:val="32"/>
        </w:rPr>
        <w:t>w Ostrowie Wielkopolskim.</w:t>
      </w:r>
    </w:p>
    <w:p w14:paraId="4538336F" w14:textId="77777777" w:rsidR="00EB7871" w:rsidRPr="003209A8" w:rsidRDefault="00EB7871">
      <w:pPr>
        <w:jc w:val="center"/>
        <w:rPr>
          <w:b/>
          <w:sz w:val="32"/>
          <w:szCs w:val="32"/>
        </w:rPr>
      </w:pPr>
    </w:p>
    <w:p w14:paraId="1819F4DB" w14:textId="77777777" w:rsidR="00EB7871" w:rsidRPr="003209A8" w:rsidRDefault="00EB7871">
      <w:pPr>
        <w:jc w:val="center"/>
        <w:rPr>
          <w:b/>
          <w:sz w:val="32"/>
          <w:szCs w:val="32"/>
        </w:rPr>
      </w:pPr>
    </w:p>
    <w:p w14:paraId="36D32CA2" w14:textId="77777777" w:rsidR="00EB7871" w:rsidRPr="003209A8" w:rsidRDefault="00EB7871">
      <w:pPr>
        <w:jc w:val="center"/>
        <w:rPr>
          <w:b/>
          <w:sz w:val="32"/>
          <w:szCs w:val="32"/>
        </w:rPr>
      </w:pPr>
    </w:p>
    <w:p w14:paraId="5E6409BB" w14:textId="77777777" w:rsidR="00EB7871" w:rsidRPr="003209A8" w:rsidRDefault="00EB7871">
      <w:pPr>
        <w:jc w:val="center"/>
        <w:rPr>
          <w:b/>
          <w:sz w:val="32"/>
          <w:szCs w:val="32"/>
        </w:rPr>
      </w:pPr>
    </w:p>
    <w:p w14:paraId="3ED644B1" w14:textId="77777777" w:rsidR="00020FF3" w:rsidRPr="00876900" w:rsidRDefault="005F5697" w:rsidP="009838C7">
      <w:pPr>
        <w:jc w:val="both"/>
      </w:pPr>
      <w:r w:rsidRPr="00627ED2">
        <w:t>Postępowanie o udzielenie zamówienia prowadzone jest na podstawie ustawy z dnia 29 stycznia 2004 roku Prawo zamówień publi</w:t>
      </w:r>
      <w:r>
        <w:t xml:space="preserve">cznych </w:t>
      </w:r>
      <w:r w:rsidR="00BB5C4B" w:rsidRPr="00BB5C4B">
        <w:t>(</w:t>
      </w:r>
      <w:proofErr w:type="spellStart"/>
      <w:r w:rsidR="00BB5C4B" w:rsidRPr="00BB5C4B">
        <w:t>t.j</w:t>
      </w:r>
      <w:proofErr w:type="spellEnd"/>
      <w:r w:rsidR="00BB5C4B" w:rsidRPr="00BB5C4B">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14:paraId="3D161A82" w14:textId="77777777" w:rsidR="00EB7871" w:rsidRPr="003209A8" w:rsidRDefault="00EB7871">
      <w:pPr>
        <w:jc w:val="both"/>
      </w:pPr>
    </w:p>
    <w:p w14:paraId="1403CFC3" w14:textId="77777777" w:rsidR="00EB7871" w:rsidRPr="003209A8" w:rsidRDefault="00EB7871">
      <w:pPr>
        <w:jc w:val="both"/>
      </w:pPr>
    </w:p>
    <w:p w14:paraId="714619D8" w14:textId="77777777" w:rsidR="00EB7871" w:rsidRPr="003209A8" w:rsidRDefault="00EB7871">
      <w:pPr>
        <w:jc w:val="both"/>
      </w:pPr>
    </w:p>
    <w:p w14:paraId="295A618A" w14:textId="77777777" w:rsidR="00EB7871" w:rsidRPr="003209A8" w:rsidRDefault="00EB7871">
      <w:pPr>
        <w:jc w:val="both"/>
      </w:pPr>
    </w:p>
    <w:p w14:paraId="0B5CBE88" w14:textId="77777777" w:rsidR="00EB7871" w:rsidRDefault="00EB7871">
      <w:pPr>
        <w:jc w:val="both"/>
      </w:pPr>
    </w:p>
    <w:p w14:paraId="00062141" w14:textId="77777777" w:rsidR="008B13A8" w:rsidRDefault="008B13A8">
      <w:pPr>
        <w:jc w:val="both"/>
      </w:pPr>
    </w:p>
    <w:p w14:paraId="063676C9" w14:textId="77777777" w:rsidR="008B13A8" w:rsidRPr="003209A8" w:rsidRDefault="008B13A8">
      <w:pPr>
        <w:jc w:val="both"/>
      </w:pPr>
    </w:p>
    <w:p w14:paraId="7277AB06" w14:textId="77777777" w:rsidR="00EB7871" w:rsidRPr="003209A8" w:rsidRDefault="00EB7871">
      <w:pPr>
        <w:jc w:val="both"/>
      </w:pPr>
    </w:p>
    <w:p w14:paraId="73E900E7" w14:textId="77777777" w:rsidR="00EB7871" w:rsidRPr="003209A8" w:rsidRDefault="00EB7871">
      <w:pPr>
        <w:jc w:val="both"/>
      </w:pPr>
    </w:p>
    <w:p w14:paraId="4CD49222" w14:textId="77777777" w:rsidR="00EB7871" w:rsidRPr="003209A8" w:rsidRDefault="00EB7871">
      <w:pPr>
        <w:ind w:left="5940"/>
      </w:pPr>
      <w:r w:rsidRPr="003209A8">
        <w:t>Zatwierdzono w dniu:</w:t>
      </w:r>
    </w:p>
    <w:p w14:paraId="11F6F1B4" w14:textId="21E56F8F" w:rsidR="00EB7871" w:rsidRPr="003209A8" w:rsidRDefault="00BB5C4B">
      <w:pPr>
        <w:ind w:left="5940"/>
      </w:pPr>
      <w:r w:rsidRPr="00BB5C4B">
        <w:t>2020-05-1</w:t>
      </w:r>
      <w:r w:rsidR="00C46795">
        <w:t>4</w:t>
      </w:r>
    </w:p>
    <w:p w14:paraId="49A34794" w14:textId="77777777" w:rsidR="00EB7871" w:rsidRPr="003209A8" w:rsidRDefault="00EB7871">
      <w:pPr>
        <w:ind w:left="5940"/>
      </w:pPr>
    </w:p>
    <w:p w14:paraId="17FDD3A8" w14:textId="77777777" w:rsidR="00EB7871" w:rsidRPr="003209A8" w:rsidRDefault="00EB7871">
      <w:pPr>
        <w:ind w:left="5940"/>
      </w:pPr>
    </w:p>
    <w:p w14:paraId="7FAD942B" w14:textId="77777777" w:rsidR="00EB7871" w:rsidRPr="003209A8" w:rsidRDefault="00EB7871">
      <w:pPr>
        <w:ind w:left="5940"/>
      </w:pPr>
    </w:p>
    <w:p w14:paraId="411A220B" w14:textId="77777777" w:rsidR="00EB7871" w:rsidRPr="003209A8" w:rsidRDefault="00EB7871">
      <w:pPr>
        <w:ind w:left="5940"/>
      </w:pPr>
    </w:p>
    <w:p w14:paraId="2298D38B" w14:textId="77777777" w:rsidR="00EB7871" w:rsidRPr="003209A8" w:rsidRDefault="00BB5C4B">
      <w:pPr>
        <w:ind w:left="5940"/>
      </w:pPr>
      <w:r w:rsidRPr="00BB5C4B">
        <w:t>Zenon Musialski</w:t>
      </w:r>
    </w:p>
    <w:p w14:paraId="5BF84347" w14:textId="77777777" w:rsidR="009838C7" w:rsidRPr="00876900" w:rsidRDefault="00EB7871" w:rsidP="00930133">
      <w:pPr>
        <w:pStyle w:val="Nagwek1"/>
      </w:pPr>
      <w:r w:rsidRPr="003209A8">
        <w:br w:type="page"/>
      </w:r>
      <w:bookmarkStart w:id="0" w:name="_Toc258314242"/>
      <w:r w:rsidR="009838C7" w:rsidRPr="00F52C1D">
        <w:lastRenderedPageBreak/>
        <w:t>Nazwa (firma) oraz adres Zamawiającego</w:t>
      </w:r>
      <w:bookmarkEnd w:id="0"/>
    </w:p>
    <w:p w14:paraId="788FFA22" w14:textId="77777777" w:rsidR="001B029D" w:rsidRPr="00982088" w:rsidRDefault="001B029D" w:rsidP="001B029D">
      <w:pPr>
        <w:pStyle w:val="Textbody"/>
        <w:spacing w:after="0" w:line="276" w:lineRule="auto"/>
        <w:ind w:left="426"/>
        <w:rPr>
          <w:sz w:val="24"/>
          <w:szCs w:val="24"/>
        </w:rPr>
      </w:pPr>
      <w:r w:rsidRPr="00982088">
        <w:rPr>
          <w:sz w:val="24"/>
          <w:szCs w:val="24"/>
        </w:rPr>
        <w:t>Miejski Zakład Gospodarki Mieszkaniowej sp. z o.o.</w:t>
      </w:r>
    </w:p>
    <w:p w14:paraId="467BDDAB" w14:textId="77777777" w:rsidR="001B029D" w:rsidRPr="00982088" w:rsidRDefault="001B029D" w:rsidP="001B029D">
      <w:pPr>
        <w:pStyle w:val="Textbody"/>
        <w:spacing w:after="0" w:line="276" w:lineRule="auto"/>
        <w:ind w:left="426"/>
        <w:rPr>
          <w:sz w:val="24"/>
          <w:szCs w:val="24"/>
        </w:rPr>
      </w:pPr>
      <w:r w:rsidRPr="00982088">
        <w:rPr>
          <w:sz w:val="24"/>
          <w:szCs w:val="24"/>
        </w:rPr>
        <w:t>Ul. Kościuszki 14</w:t>
      </w:r>
    </w:p>
    <w:p w14:paraId="18F3B194" w14:textId="77777777" w:rsidR="001B029D" w:rsidRPr="00982088" w:rsidRDefault="001B029D" w:rsidP="001B029D">
      <w:pPr>
        <w:pStyle w:val="Textbody"/>
        <w:spacing w:after="0" w:line="276" w:lineRule="auto"/>
        <w:ind w:left="426"/>
        <w:rPr>
          <w:sz w:val="24"/>
          <w:szCs w:val="24"/>
        </w:rPr>
      </w:pPr>
      <w:r w:rsidRPr="00982088">
        <w:rPr>
          <w:sz w:val="24"/>
          <w:szCs w:val="24"/>
        </w:rPr>
        <w:t>63-400 Ostrów Wielkopolski</w:t>
      </w:r>
    </w:p>
    <w:p w14:paraId="57F0470B" w14:textId="77777777" w:rsidR="001B029D" w:rsidRPr="00982088" w:rsidRDefault="001B029D" w:rsidP="001B029D">
      <w:pPr>
        <w:pStyle w:val="Nagwek3"/>
        <w:numPr>
          <w:ilvl w:val="0"/>
          <w:numId w:val="0"/>
        </w:numPr>
        <w:ind w:left="426"/>
      </w:pPr>
      <w:r w:rsidRPr="00982088">
        <w:t>tel. 62 738 70 90 faks 62 597 76 58</w:t>
      </w:r>
    </w:p>
    <w:p w14:paraId="522F3D32" w14:textId="37E24764" w:rsidR="000E7443" w:rsidRDefault="001B029D" w:rsidP="001B029D">
      <w:pPr>
        <w:pStyle w:val="Tekstpodstawowy"/>
        <w:spacing w:after="0" w:line="276" w:lineRule="auto"/>
        <w:ind w:left="360"/>
      </w:pPr>
      <w:r w:rsidRPr="00982088">
        <w:rPr>
          <w:rStyle w:val="Hipercze"/>
        </w:rPr>
        <w:t xml:space="preserve"> </w:t>
      </w:r>
      <w:hyperlink r:id="rId7" w:history="1">
        <w:r w:rsidRPr="00982088">
          <w:rPr>
            <w:rStyle w:val="Hipercze"/>
          </w:rPr>
          <w:t>http://www.mzgm.pl</w:t>
        </w:r>
      </w:hyperlink>
      <w:r w:rsidRPr="00982088">
        <w:rPr>
          <w:rStyle w:val="StrongEmphasis"/>
        </w:rPr>
        <w:t xml:space="preserve"> e-mail:</w:t>
      </w:r>
      <w:hyperlink r:id="rId8" w:history="1">
        <w:r w:rsidRPr="00982088">
          <w:rPr>
            <w:rStyle w:val="Hipercze"/>
          </w:rPr>
          <w:t>mzgm@mzgm.pl</w:t>
        </w:r>
      </w:hyperlink>
    </w:p>
    <w:p w14:paraId="794B8199" w14:textId="77777777" w:rsidR="009838C7" w:rsidRPr="007731F5" w:rsidRDefault="009838C7" w:rsidP="00930133">
      <w:pPr>
        <w:pStyle w:val="Nagwek1"/>
      </w:pPr>
      <w:bookmarkStart w:id="1" w:name="_Toc258314243"/>
      <w:r w:rsidRPr="007731F5">
        <w:t>Tryb udzielenia zamówienia</w:t>
      </w:r>
      <w:bookmarkEnd w:id="1"/>
    </w:p>
    <w:p w14:paraId="60B7D400" w14:textId="77777777" w:rsidR="00EB7871" w:rsidRPr="001644FA" w:rsidRDefault="009838C7" w:rsidP="009838C7">
      <w:pPr>
        <w:pStyle w:val="Tekstpodstawowywcity"/>
        <w:ind w:left="360" w:firstLine="71"/>
      </w:pPr>
      <w:r w:rsidRPr="00D91376">
        <w:t xml:space="preserve">Postępowanie prowadzone będzie w trybie: </w:t>
      </w:r>
      <w:r w:rsidR="00BB5C4B" w:rsidRPr="00BB5C4B">
        <w:rPr>
          <w:b/>
        </w:rPr>
        <w:t>przetarg nieograniczony</w:t>
      </w:r>
      <w:r w:rsidR="001644FA">
        <w:t>.</w:t>
      </w:r>
    </w:p>
    <w:p w14:paraId="074CE2F0" w14:textId="77777777" w:rsidR="00EB7871" w:rsidRPr="003209A8" w:rsidRDefault="00F23594" w:rsidP="00930133">
      <w:pPr>
        <w:pStyle w:val="Nagwek1"/>
      </w:pPr>
      <w:bookmarkStart w:id="2" w:name="_Toc258314244"/>
      <w:r w:rsidRPr="007731F5">
        <w:t>Opis przedmiotu zamówienia</w:t>
      </w:r>
      <w:bookmarkEnd w:id="2"/>
    </w:p>
    <w:p w14:paraId="2BAAC9FC" w14:textId="0CF01604" w:rsidR="008F7292" w:rsidRPr="00D91376" w:rsidRDefault="008F7292" w:rsidP="00A43AEE">
      <w:pPr>
        <w:pStyle w:val="Nagwek2"/>
      </w:pPr>
      <w:r w:rsidRPr="00D91376">
        <w:t xml:space="preserve">Przedmiotem zamówienia jest </w:t>
      </w:r>
      <w:r w:rsidR="00BB5C4B" w:rsidRPr="00BB5C4B">
        <w:t xml:space="preserve">świadczenie usługi w zakresie utrzymania porządku </w:t>
      </w:r>
      <w:r w:rsidR="00C46795">
        <w:br/>
      </w:r>
      <w:r w:rsidR="00BB5C4B" w:rsidRPr="00BB5C4B">
        <w:t>i czystości na nieruchomościach będących w zasobach i zarządzie Miejskiego Zakładu Gospodarki Mieszkaniowej MZGM Sp. z o. o. w Ostrowie Wielkopolskim.</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BB5C4B" w:rsidRPr="00D91376" w14:paraId="69338600" w14:textId="77777777" w:rsidTr="008816DC">
        <w:tc>
          <w:tcPr>
            <w:tcW w:w="8820" w:type="dxa"/>
          </w:tcPr>
          <w:p w14:paraId="5213963F" w14:textId="77777777" w:rsidR="00BB5C4B" w:rsidRPr="00D91376" w:rsidRDefault="00BB5C4B" w:rsidP="00360A96">
            <w:pPr>
              <w:pStyle w:val="Tekstpodstawowy"/>
              <w:spacing w:before="80"/>
              <w:jc w:val="both"/>
              <w:rPr>
                <w:b/>
              </w:rPr>
            </w:pPr>
            <w:r w:rsidRPr="00D91376">
              <w:rPr>
                <w:b/>
              </w:rPr>
              <w:t xml:space="preserve">Wspólny Słownik Zamówień: </w:t>
            </w:r>
            <w:r w:rsidRPr="00BB5C4B">
              <w:t xml:space="preserve">90910000-9 - Usługi sprzątania, 90911200-8 - Usługi sprzątania budynków, 90914000-7 - Usługi sprzątania parkingów, 90620000-9 - Usługi odśnieżania, 90630000-2 - Usługi usuwania </w:t>
            </w:r>
            <w:proofErr w:type="spellStart"/>
            <w:r w:rsidRPr="00BB5C4B">
              <w:t>oblodzeń</w:t>
            </w:r>
            <w:proofErr w:type="spellEnd"/>
            <w:r w:rsidRPr="00BB5C4B">
              <w:t>, 90610000-6 - Usługi sprzątania i zamiatania ulic, 90911300-9 - Usługi czyszczenia okien</w:t>
            </w:r>
            <w:r w:rsidRPr="00D91376">
              <w:t xml:space="preserve"> </w:t>
            </w:r>
          </w:p>
          <w:p w14:paraId="5477D696" w14:textId="77777777" w:rsidR="00BB5C4B" w:rsidRPr="00BB5C4B" w:rsidRDefault="00BB5C4B" w:rsidP="00360A96">
            <w:pPr>
              <w:pStyle w:val="Tekstpodstawowy"/>
              <w:jc w:val="both"/>
            </w:pPr>
            <w:r w:rsidRPr="00BB5C4B">
              <w:t>Przedmiotem zamówienia jest świadczenie usługi w zakresie utrzymania porządku i czystości na nieruchomościach będących w zasobach i zarządzie Miejskiego Zakładu Gospodarki Mieszkaniowej MZGM Sp. z o. o. w Ostrowie Wielkopolskim, w zakresie prac obejmującym        m. in.:</w:t>
            </w:r>
          </w:p>
          <w:p w14:paraId="14702152" w14:textId="77777777" w:rsidR="00BB5C4B" w:rsidRPr="00BB5C4B" w:rsidRDefault="00BB5C4B" w:rsidP="00360A96">
            <w:pPr>
              <w:pStyle w:val="Tekstpodstawowy"/>
              <w:jc w:val="both"/>
            </w:pPr>
            <w:r w:rsidRPr="00BB5C4B">
              <w:t>1. Codziennie w dni robocze usuwanie (zamiatanie, zbieranie) nieczystości z terenów nieruchomości tj.:</w:t>
            </w:r>
          </w:p>
          <w:p w14:paraId="2CBAFEB0" w14:textId="77777777" w:rsidR="00BB5C4B" w:rsidRPr="00BB5C4B" w:rsidRDefault="00BB5C4B" w:rsidP="00360A96">
            <w:pPr>
              <w:pStyle w:val="Tekstpodstawowy"/>
              <w:jc w:val="both"/>
            </w:pPr>
            <w:r w:rsidRPr="00BB5C4B">
              <w:t>- przejść,</w:t>
            </w:r>
          </w:p>
          <w:p w14:paraId="1CC96CBF" w14:textId="77777777" w:rsidR="00BB5C4B" w:rsidRPr="00BB5C4B" w:rsidRDefault="00BB5C4B" w:rsidP="00360A96">
            <w:pPr>
              <w:pStyle w:val="Tekstpodstawowy"/>
              <w:jc w:val="both"/>
            </w:pPr>
            <w:r w:rsidRPr="00BB5C4B">
              <w:t xml:space="preserve">- bram, dróg wewnętrznych w osiedlu w szczególności </w:t>
            </w:r>
            <w:proofErr w:type="spellStart"/>
            <w:r w:rsidRPr="00BB5C4B">
              <w:t>przykrawężnikową</w:t>
            </w:r>
            <w:proofErr w:type="spellEnd"/>
            <w:r w:rsidRPr="00BB5C4B">
              <w:t xml:space="preserve"> część w celu zabezpieczenia drożności odpływu wód deszczowych,</w:t>
            </w:r>
          </w:p>
          <w:p w14:paraId="765DA7D0" w14:textId="77777777" w:rsidR="00BB5C4B" w:rsidRPr="00BB5C4B" w:rsidRDefault="00BB5C4B" w:rsidP="00360A96">
            <w:pPr>
              <w:pStyle w:val="Tekstpodstawowy"/>
              <w:jc w:val="both"/>
            </w:pPr>
            <w:r w:rsidRPr="00BB5C4B">
              <w:t>- piaskownic,</w:t>
            </w:r>
          </w:p>
          <w:p w14:paraId="01FBBAE5" w14:textId="77777777" w:rsidR="00BB5C4B" w:rsidRPr="00BB5C4B" w:rsidRDefault="00BB5C4B" w:rsidP="00360A96">
            <w:pPr>
              <w:pStyle w:val="Tekstpodstawowy"/>
              <w:jc w:val="both"/>
            </w:pPr>
            <w:r w:rsidRPr="00BB5C4B">
              <w:t>- chodników,</w:t>
            </w:r>
          </w:p>
          <w:p w14:paraId="313D9F0F" w14:textId="77777777" w:rsidR="00BB5C4B" w:rsidRPr="00BB5C4B" w:rsidRDefault="00BB5C4B" w:rsidP="00360A96">
            <w:pPr>
              <w:pStyle w:val="Tekstpodstawowy"/>
              <w:jc w:val="both"/>
            </w:pPr>
            <w:r w:rsidRPr="00BB5C4B">
              <w:t>- opasek,</w:t>
            </w:r>
          </w:p>
          <w:p w14:paraId="240BE150" w14:textId="77777777" w:rsidR="00BB5C4B" w:rsidRPr="00BB5C4B" w:rsidRDefault="00BB5C4B" w:rsidP="00360A96">
            <w:pPr>
              <w:pStyle w:val="Tekstpodstawowy"/>
              <w:jc w:val="both"/>
            </w:pPr>
            <w:r w:rsidRPr="00BB5C4B">
              <w:t>- śmietników,</w:t>
            </w:r>
          </w:p>
          <w:p w14:paraId="76CF82E4" w14:textId="77777777" w:rsidR="00BB5C4B" w:rsidRPr="00BB5C4B" w:rsidRDefault="00BB5C4B" w:rsidP="00360A96">
            <w:pPr>
              <w:pStyle w:val="Tekstpodstawowy"/>
              <w:jc w:val="both"/>
            </w:pPr>
            <w:r w:rsidRPr="00BB5C4B">
              <w:t>- terenów trawiastych i krzewów</w:t>
            </w:r>
          </w:p>
          <w:p w14:paraId="11DD53F3" w14:textId="77777777" w:rsidR="00BB5C4B" w:rsidRPr="00BB5C4B" w:rsidRDefault="00BB5C4B" w:rsidP="00360A96">
            <w:pPr>
              <w:pStyle w:val="Tekstpodstawowy"/>
              <w:jc w:val="both"/>
            </w:pPr>
            <w:r w:rsidRPr="00BB5C4B">
              <w:t>2. Bieżące utrzymanie w czystości korytarzy piwnicznych, pralni, suszarni, wózkowni i strychów. Wraz ze sprzątaniem pomieszczeń po awariach kanalizacyjnych.</w:t>
            </w:r>
          </w:p>
          <w:p w14:paraId="72EA5323" w14:textId="77777777" w:rsidR="00BB5C4B" w:rsidRPr="00BB5C4B" w:rsidRDefault="00BB5C4B" w:rsidP="00360A96">
            <w:pPr>
              <w:pStyle w:val="Tekstpodstawowy"/>
              <w:jc w:val="both"/>
            </w:pPr>
            <w:r w:rsidRPr="00BB5C4B">
              <w:t>3. Mycie okien na klatkach schodowych i pomieszczeniach wspólnego użytku raz w roku, w tym również okien nieotwieralnych od strony wewnętrznej. Wykonawca będzie każdorazowo uzgadniał z Zamawiającym terminy wykonywania usług. Wykonana usługa będzie odbierana za protokółem odbioru sporządzanym przez Zamawiającego.</w:t>
            </w:r>
          </w:p>
          <w:p w14:paraId="228458F5" w14:textId="77777777" w:rsidR="00BB5C4B" w:rsidRPr="00BB5C4B" w:rsidRDefault="00BB5C4B" w:rsidP="00360A96">
            <w:pPr>
              <w:pStyle w:val="Tekstpodstawowy"/>
              <w:jc w:val="both"/>
            </w:pPr>
            <w:r w:rsidRPr="00BB5C4B">
              <w:t>4. Bieżące sprzątanie śmietników oraz informowanie o potrzebie dodatkowego opróżnienia pojemników na śmieci.</w:t>
            </w:r>
          </w:p>
          <w:p w14:paraId="4A557091" w14:textId="77777777" w:rsidR="00BB5C4B" w:rsidRPr="00BB5C4B" w:rsidRDefault="00BB5C4B" w:rsidP="00360A96">
            <w:pPr>
              <w:pStyle w:val="Tekstpodstawowy"/>
              <w:jc w:val="both"/>
            </w:pPr>
            <w:r w:rsidRPr="00BB5C4B">
              <w:lastRenderedPageBreak/>
              <w:t>5. Utrzymanie we właściwym stanie oraz w czystości tablic ogłoszeniowych (gablot) na klatkach schodowych oraz na terenie obsługiwanej posesji.</w:t>
            </w:r>
          </w:p>
          <w:p w14:paraId="4ACC420B" w14:textId="77777777" w:rsidR="00BB5C4B" w:rsidRPr="00BB5C4B" w:rsidRDefault="00BB5C4B" w:rsidP="00360A96">
            <w:pPr>
              <w:pStyle w:val="Tekstpodstawowy"/>
              <w:jc w:val="both"/>
            </w:pPr>
            <w:r w:rsidRPr="00BB5C4B">
              <w:t>6. Usuwanie z budynku oraz pomieszczeń wspólnego użytku ogłoszeń, plakatów, afiszy umieszczonych bez zgody Zamawiającego.</w:t>
            </w:r>
          </w:p>
          <w:p w14:paraId="190E71E5" w14:textId="77777777" w:rsidR="00BB5C4B" w:rsidRPr="00BB5C4B" w:rsidRDefault="00BB5C4B" w:rsidP="00360A96">
            <w:pPr>
              <w:pStyle w:val="Tekstpodstawowy"/>
              <w:jc w:val="both"/>
            </w:pPr>
            <w:r w:rsidRPr="00BB5C4B">
              <w:t>7. Sprawowanie opieki nad terenami zieleni polegającej na:</w:t>
            </w:r>
          </w:p>
          <w:p w14:paraId="5A34261F" w14:textId="77777777" w:rsidR="00BB5C4B" w:rsidRPr="00BB5C4B" w:rsidRDefault="00BB5C4B" w:rsidP="00360A96">
            <w:pPr>
              <w:pStyle w:val="Tekstpodstawowy"/>
              <w:jc w:val="both"/>
            </w:pPr>
            <w:r w:rsidRPr="00BB5C4B">
              <w:t>- oczyszczaniu trawników z różnych zanieczyszczeń (papiery, odpady domowe, butelki itp.),</w:t>
            </w:r>
          </w:p>
          <w:p w14:paraId="1DA75B7D" w14:textId="77777777" w:rsidR="00BB5C4B" w:rsidRPr="00BB5C4B" w:rsidRDefault="00BB5C4B" w:rsidP="00360A96">
            <w:pPr>
              <w:pStyle w:val="Tekstpodstawowy"/>
              <w:jc w:val="both"/>
            </w:pPr>
            <w:r w:rsidRPr="00BB5C4B">
              <w:t>- utrzymanie w należytym stanie porządku alejek (odchwaszczanie, usuwanie zanieczyszczeń),</w:t>
            </w:r>
          </w:p>
          <w:p w14:paraId="386D974A" w14:textId="77777777" w:rsidR="00BB5C4B" w:rsidRPr="00BB5C4B" w:rsidRDefault="00BB5C4B" w:rsidP="00360A96">
            <w:pPr>
              <w:pStyle w:val="Tekstpodstawowy"/>
              <w:jc w:val="both"/>
            </w:pPr>
            <w:r w:rsidRPr="00BB5C4B">
              <w:t>- odchwaszczanie kwietników, spulchnianie gleby na kwietnikach,</w:t>
            </w:r>
          </w:p>
          <w:p w14:paraId="5F51B34B" w14:textId="77777777" w:rsidR="00BB5C4B" w:rsidRPr="00BB5C4B" w:rsidRDefault="00BB5C4B" w:rsidP="00360A96">
            <w:pPr>
              <w:pStyle w:val="Tekstpodstawowy"/>
              <w:jc w:val="both"/>
            </w:pPr>
            <w:r w:rsidRPr="00BB5C4B">
              <w:t>- przekopywanie miejsc wydeptanych i obsiewanie trawą (materiał w uzgodnieniu z Zamawiającym).</w:t>
            </w:r>
          </w:p>
          <w:p w14:paraId="5C58340A" w14:textId="77777777" w:rsidR="00BB5C4B" w:rsidRPr="00BB5C4B" w:rsidRDefault="00BB5C4B" w:rsidP="00360A96">
            <w:pPr>
              <w:pStyle w:val="Tekstpodstawowy"/>
              <w:jc w:val="both"/>
            </w:pPr>
            <w:r w:rsidRPr="00BB5C4B">
              <w:t>8. Konserwacja terenów zielonych:</w:t>
            </w:r>
          </w:p>
          <w:p w14:paraId="3ED13DC6" w14:textId="77777777" w:rsidR="00BB5C4B" w:rsidRPr="00BB5C4B" w:rsidRDefault="00BB5C4B" w:rsidP="00360A96">
            <w:pPr>
              <w:pStyle w:val="Tekstpodstawowy"/>
              <w:jc w:val="both"/>
            </w:pPr>
            <w:r w:rsidRPr="00BB5C4B">
              <w:t>- obcinanie żywopłotów w miarę potrzeb nie mniej niż trzy razy w roku,</w:t>
            </w:r>
          </w:p>
          <w:p w14:paraId="7C3B9C1C" w14:textId="77777777" w:rsidR="00BB5C4B" w:rsidRPr="00BB5C4B" w:rsidRDefault="00BB5C4B" w:rsidP="00360A96">
            <w:pPr>
              <w:pStyle w:val="Tekstpodstawowy"/>
              <w:jc w:val="both"/>
            </w:pPr>
            <w:r w:rsidRPr="00BB5C4B">
              <w:t>- koszenie trawników co najmniej trzy razy na dwa miesiące, min. 8-10 cięć na sezon wraz z grabieniem i usuwaniem skoszonej trawy,</w:t>
            </w:r>
          </w:p>
          <w:p w14:paraId="15E0CD71" w14:textId="77777777" w:rsidR="00BB5C4B" w:rsidRPr="00BB5C4B" w:rsidRDefault="00BB5C4B" w:rsidP="00360A96">
            <w:pPr>
              <w:pStyle w:val="Tekstpodstawowy"/>
              <w:jc w:val="both"/>
            </w:pPr>
            <w:r w:rsidRPr="00BB5C4B">
              <w:t>- wywóz opadłych liści, urobku trawy i obciętych krzewów z terenów posesji,</w:t>
            </w:r>
          </w:p>
          <w:p w14:paraId="6C3637D9" w14:textId="77777777" w:rsidR="00BB5C4B" w:rsidRPr="00BB5C4B" w:rsidRDefault="00BB5C4B" w:rsidP="00360A96">
            <w:pPr>
              <w:pStyle w:val="Tekstpodstawowy"/>
              <w:jc w:val="both"/>
            </w:pPr>
            <w:r w:rsidRPr="00BB5C4B">
              <w:t xml:space="preserve">- prześwietlanie krzewów oraz wycinanie odrostów korzeniowych i </w:t>
            </w:r>
            <w:proofErr w:type="spellStart"/>
            <w:r w:rsidRPr="00BB5C4B">
              <w:t>napiennych</w:t>
            </w:r>
            <w:proofErr w:type="spellEnd"/>
            <w:r w:rsidRPr="00BB5C4B">
              <w:t xml:space="preserve"> drzew.</w:t>
            </w:r>
          </w:p>
          <w:p w14:paraId="77096AD4" w14:textId="77777777" w:rsidR="00BB5C4B" w:rsidRPr="00BB5C4B" w:rsidRDefault="00BB5C4B" w:rsidP="00360A96">
            <w:pPr>
              <w:pStyle w:val="Tekstpodstawowy"/>
              <w:jc w:val="both"/>
            </w:pPr>
            <w:r w:rsidRPr="00BB5C4B">
              <w:t>9. W okresie zimy codzienne w dni robocze, soboty, niedziele oraz święta wykonywanie następujących czynności:</w:t>
            </w:r>
          </w:p>
          <w:p w14:paraId="3F542F8A" w14:textId="77777777" w:rsidR="00BB5C4B" w:rsidRPr="00BB5C4B" w:rsidRDefault="00BB5C4B" w:rsidP="00360A96">
            <w:pPr>
              <w:pStyle w:val="Tekstpodstawowy"/>
              <w:jc w:val="both"/>
            </w:pPr>
            <w:r w:rsidRPr="00BB5C4B">
              <w:t xml:space="preserve">- odśnieżanie i likwidacja </w:t>
            </w:r>
            <w:proofErr w:type="spellStart"/>
            <w:r w:rsidRPr="00BB5C4B">
              <w:t>oblodzeń</w:t>
            </w:r>
            <w:proofErr w:type="spellEnd"/>
            <w:r w:rsidRPr="00BB5C4B">
              <w:t xml:space="preserve"> chodników, dojść do śmietników i innych obiektów użyteczności publicznej wraz z odkuwaniem studzienek kanalizacyjnych w czasie odwilży. Rozpoczęcie czynności związanych z odśnieżaniem i likwidacją </w:t>
            </w:r>
            <w:proofErr w:type="spellStart"/>
            <w:r w:rsidRPr="00BB5C4B">
              <w:t>oblodzeń</w:t>
            </w:r>
            <w:proofErr w:type="spellEnd"/>
            <w:r w:rsidRPr="00BB5C4B">
              <w:t xml:space="preserve"> powinna nastąpić nie później w ciągu 2 godzin od momentu wystąpienia opadu atmosferycznego, zakończyć się w ciągu 3 godzin od jego ustąpienia.</w:t>
            </w:r>
          </w:p>
          <w:p w14:paraId="1BB0A9F6" w14:textId="77777777" w:rsidR="00BB5C4B" w:rsidRPr="00BB5C4B" w:rsidRDefault="00BB5C4B" w:rsidP="00360A96">
            <w:pPr>
              <w:pStyle w:val="Tekstpodstawowy"/>
              <w:jc w:val="both"/>
            </w:pPr>
            <w:r w:rsidRPr="00BB5C4B">
              <w:t>- zwalczanie gołoledzi, posypywanie chodników, przejść, dojazdów, ciągów pieszo-jezdnych piaskiem (w zależności od potrzeb) - środki przeciwpoślizgowe zabezpiecza Wykonawca we własnym zakresie.</w:t>
            </w:r>
          </w:p>
          <w:p w14:paraId="6374FA43" w14:textId="77777777" w:rsidR="00BB5C4B" w:rsidRPr="00BB5C4B" w:rsidRDefault="00BB5C4B" w:rsidP="00360A96">
            <w:pPr>
              <w:pStyle w:val="Tekstpodstawowy"/>
              <w:jc w:val="both"/>
            </w:pPr>
            <w:r w:rsidRPr="00BB5C4B">
              <w:t>10. Bezzwłoczne zawiadamianie Zamawiającego o powstałych awariach w budynku. W okresie zimowym niezwłocznym zgłaszaniu występujących zagrożeń, m.in. występowania sopli, nawisów śnieżnych.</w:t>
            </w:r>
          </w:p>
          <w:p w14:paraId="19B1C983" w14:textId="77777777" w:rsidR="00BB5C4B" w:rsidRPr="00BB5C4B" w:rsidRDefault="00BB5C4B" w:rsidP="00360A96">
            <w:pPr>
              <w:pStyle w:val="Tekstpodstawowy"/>
              <w:jc w:val="both"/>
            </w:pPr>
            <w:r w:rsidRPr="00BB5C4B">
              <w:t>11. Gaszenie zbędnie zapalonych, pozostawionych świateł na klatkach schodowych, w korytarzach piwnicznych oraz na wejściach do budynku.</w:t>
            </w:r>
          </w:p>
          <w:p w14:paraId="548C7304" w14:textId="77777777" w:rsidR="00BB5C4B" w:rsidRPr="00BB5C4B" w:rsidRDefault="00BB5C4B" w:rsidP="00360A96">
            <w:pPr>
              <w:pStyle w:val="Tekstpodstawowy"/>
              <w:jc w:val="both"/>
            </w:pPr>
            <w:r w:rsidRPr="00BB5C4B">
              <w:t>12. Wymiana lub uzupełnienie w oprawach oświetleniowych żarówek (żarówki dostarcza Zamawiający).</w:t>
            </w:r>
          </w:p>
          <w:p w14:paraId="2B2544C9" w14:textId="77777777" w:rsidR="00BB5C4B" w:rsidRPr="00BB5C4B" w:rsidRDefault="00BB5C4B" w:rsidP="00360A96">
            <w:pPr>
              <w:pStyle w:val="Tekstpodstawowy"/>
              <w:jc w:val="both"/>
            </w:pPr>
            <w:r w:rsidRPr="00BB5C4B">
              <w:t>13. Powiadamianie zarządcy nieruchomości o rażących przypadkach naruszania regulaminu porządku domowego.</w:t>
            </w:r>
          </w:p>
          <w:p w14:paraId="4FCC8ED0" w14:textId="77777777" w:rsidR="00BB5C4B" w:rsidRPr="00BB5C4B" w:rsidRDefault="00BB5C4B" w:rsidP="00360A96">
            <w:pPr>
              <w:pStyle w:val="Tekstpodstawowy"/>
              <w:jc w:val="both"/>
            </w:pPr>
            <w:r w:rsidRPr="00BB5C4B">
              <w:t>14. Oczyszczanie osadników pod wycieraczkami przed wejściami do klatek schodowych (pod warunkiem, że możliwe jest wyjęcie kratek znajdujących się na tych osadnikach), okienek piwnicznych oraz opróżnianie koszy osiedlowych.</w:t>
            </w:r>
          </w:p>
          <w:p w14:paraId="758F9973" w14:textId="77777777" w:rsidR="00BB5C4B" w:rsidRPr="00BB5C4B" w:rsidRDefault="00BB5C4B" w:rsidP="00360A96">
            <w:pPr>
              <w:pStyle w:val="Tekstpodstawowy"/>
              <w:jc w:val="both"/>
            </w:pPr>
            <w:r w:rsidRPr="00BB5C4B">
              <w:lastRenderedPageBreak/>
              <w:t>15. Doręczanie do lokatorów zawiadomień, rozliczeń i innej korespondencji od Zamawiającego. Przy wykonywaniu tych czynności obowiązuje Wykonawcę zasada zachowania tajemnicy Spółki i ochrona tajemnicy danych osobowych oraz informacji niejawnych.</w:t>
            </w:r>
          </w:p>
          <w:p w14:paraId="20FED374" w14:textId="77777777" w:rsidR="00BB5C4B" w:rsidRPr="00BB5C4B" w:rsidRDefault="00BB5C4B" w:rsidP="00360A96">
            <w:pPr>
              <w:pStyle w:val="Tekstpodstawowy"/>
              <w:jc w:val="both"/>
            </w:pPr>
            <w:r w:rsidRPr="00BB5C4B">
              <w:t>16. Zgłaszanie samowolnych zajęć lokali oraz lokali nieużytkowanych.</w:t>
            </w:r>
          </w:p>
          <w:p w14:paraId="6B02DA96" w14:textId="77777777" w:rsidR="00BB5C4B" w:rsidRPr="00BB5C4B" w:rsidRDefault="00BB5C4B" w:rsidP="00360A96">
            <w:pPr>
              <w:pStyle w:val="Tekstpodstawowy"/>
              <w:jc w:val="both"/>
            </w:pPr>
            <w:r w:rsidRPr="00BB5C4B">
              <w:t>17. Dokonywanie w wyznaczonym terminie przez Zamawiającego odczytów stanu wodomierzy.</w:t>
            </w:r>
          </w:p>
          <w:p w14:paraId="67889756" w14:textId="77777777" w:rsidR="00BB5C4B" w:rsidRPr="00D91376" w:rsidRDefault="00BB5C4B" w:rsidP="00360A96">
            <w:pPr>
              <w:pStyle w:val="Tekstpodstawowy"/>
              <w:jc w:val="both"/>
            </w:pPr>
            <w:r w:rsidRPr="00BB5C4B">
              <w:t>Wykaz nieruchomości wraz z obmiarem stanowi załącznik do SIWZ.</w:t>
            </w:r>
          </w:p>
          <w:p w14:paraId="7E22BF57" w14:textId="77777777" w:rsidR="00BB5C4B" w:rsidRPr="00D91376" w:rsidRDefault="00BB5C4B" w:rsidP="00360A96">
            <w:pPr>
              <w:pStyle w:val="Tekstpodstawowy"/>
              <w:jc w:val="both"/>
            </w:pPr>
            <w:r w:rsidRPr="00BB5C4B">
              <w:rPr>
                <w:b/>
              </w:rPr>
              <w:t>Zamawiający nie dopuszcza składania ofert równoważnych</w:t>
            </w:r>
          </w:p>
          <w:p w14:paraId="02113539" w14:textId="2896D89F" w:rsidR="00BB5C4B" w:rsidRPr="004C3FCD" w:rsidRDefault="00BB5C4B" w:rsidP="00360A96">
            <w:pPr>
              <w:pStyle w:val="Tekstpodstawowy"/>
              <w:jc w:val="both"/>
            </w:pPr>
            <w:r w:rsidRPr="00BB5C4B">
              <w:rPr>
                <w:b/>
              </w:rPr>
              <w:t>Zamawiający nie dopuszcza składania ofert wariantowych</w:t>
            </w:r>
            <w:r>
              <w:t>.</w:t>
            </w:r>
          </w:p>
        </w:tc>
      </w:tr>
    </w:tbl>
    <w:p w14:paraId="78A893FA" w14:textId="77777777"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14:paraId="56DB6A57" w14:textId="77777777" w:rsidR="00BB5C4B" w:rsidRDefault="00BB5C4B" w:rsidP="00BB5C4B">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14:paraId="3A8B7807" w14:textId="77777777" w:rsidR="00BB5C4B" w:rsidRPr="00BB5C4B" w:rsidRDefault="00BB5C4B" w:rsidP="00BB5C4B">
      <w:pPr>
        <w:pStyle w:val="Nagwek2"/>
        <w:numPr>
          <w:ilvl w:val="0"/>
          <w:numId w:val="0"/>
        </w:numPr>
        <w:ind w:left="680"/>
      </w:pPr>
      <w:r w:rsidRPr="00BB5C4B">
        <w:t xml:space="preserve">Na podstawie art. 29 ust. 3a ustawy </w:t>
      </w:r>
      <w:proofErr w:type="spellStart"/>
      <w:r w:rsidRPr="00BB5C4B">
        <w:t>Pzp</w:t>
      </w:r>
      <w:proofErr w:type="spellEnd"/>
      <w:r w:rsidRPr="00BB5C4B">
        <w:t xml:space="preserve">, w związku z art. 36 ust. 2 pkt 8a ustawy </w:t>
      </w:r>
      <w:proofErr w:type="spellStart"/>
      <w:r w:rsidRPr="00BB5C4B">
        <w:t>Pzp</w:t>
      </w:r>
      <w:proofErr w:type="spellEnd"/>
      <w:r w:rsidRPr="00BB5C4B">
        <w:t>, Zamawiający wymaga, aby czynności polegające na bezpośrednim, fizycznym wykonywaniu prac związanych z realizacją przedmiotu zamówienia  wykonywane były przez osoby zatrudnione przez Wykonawcę lub podwykonawcę na podstawie umowy o pracę w rozumieniu art. 22 § 1 ustawy z dnia 26 czerwca 1974 r. - Kodeks pracy (Dz. U. 2019 poz. 1040).</w:t>
      </w:r>
    </w:p>
    <w:p w14:paraId="7570F243" w14:textId="77777777" w:rsidR="00BB5C4B" w:rsidRPr="00BB5C4B" w:rsidRDefault="00BB5C4B" w:rsidP="00BB5C4B">
      <w:pPr>
        <w:pStyle w:val="Nagwek2"/>
        <w:numPr>
          <w:ilvl w:val="0"/>
          <w:numId w:val="0"/>
        </w:numPr>
        <w:ind w:left="680"/>
      </w:pPr>
      <w:r w:rsidRPr="00BB5C4B">
        <w:t xml:space="preserve">1. Na podstawie art. 29 ust. 3a ustawy </w:t>
      </w:r>
      <w:proofErr w:type="spellStart"/>
      <w:r w:rsidRPr="00BB5C4B">
        <w:t>Pzp</w:t>
      </w:r>
      <w:proofErr w:type="spellEnd"/>
      <w:r w:rsidRPr="00BB5C4B">
        <w:t xml:space="preserve"> Zamawiający wymaga zatrudnienia przez Wykonawcę lub Podwykonawcę lub dalszego podwykonawcę na podstawie umowy </w:t>
      </w:r>
    </w:p>
    <w:p w14:paraId="090AF91E" w14:textId="77777777" w:rsidR="00BB5C4B" w:rsidRPr="00BB5C4B" w:rsidRDefault="00BB5C4B" w:rsidP="00BB5C4B">
      <w:pPr>
        <w:pStyle w:val="Nagwek2"/>
        <w:numPr>
          <w:ilvl w:val="0"/>
          <w:numId w:val="0"/>
        </w:numPr>
        <w:ind w:left="680"/>
      </w:pPr>
      <w:r w:rsidRPr="00BB5C4B">
        <w:t>o pracę wszystkich osób wykonujących prace fizyczne związane z realizacją przedmiotu zamówienia.</w:t>
      </w:r>
    </w:p>
    <w:p w14:paraId="0503A248" w14:textId="77777777" w:rsidR="00BB5C4B" w:rsidRPr="00BB5C4B" w:rsidRDefault="00BB5C4B" w:rsidP="00BB5C4B">
      <w:pPr>
        <w:pStyle w:val="Nagwek2"/>
        <w:numPr>
          <w:ilvl w:val="0"/>
          <w:numId w:val="0"/>
        </w:numPr>
        <w:ind w:left="680"/>
      </w:pPr>
      <w:r w:rsidRPr="00BB5C4B">
        <w:t>2. Na każde żądanie Zamawiającego Wykonawca zobowiązany jest do przedłożenia oświadczenia o zatrudnieniu na podstawie umowy o pracę osób, o których mowa w pkt. 1.</w:t>
      </w:r>
    </w:p>
    <w:p w14:paraId="77756857" w14:textId="57A90596" w:rsidR="00BB5C4B" w:rsidRPr="00BB5C4B" w:rsidRDefault="00BB5C4B" w:rsidP="00BB5C4B">
      <w:pPr>
        <w:pStyle w:val="Nagwek2"/>
        <w:numPr>
          <w:ilvl w:val="0"/>
          <w:numId w:val="0"/>
        </w:numPr>
        <w:ind w:left="680"/>
      </w:pPr>
      <w:r w:rsidRPr="00BB5C4B">
        <w:t xml:space="preserve">3. Za niedopełnienie wymogu zatrudniania pracowników wskazanych w ust. 1. Wykonawca lub Podwykonawca </w:t>
      </w:r>
      <w:r w:rsidR="0025427A">
        <w:rPr>
          <w:lang w:val="pl-PL"/>
        </w:rPr>
        <w:t xml:space="preserve">lub dalszy podwykonawca </w:t>
      </w:r>
      <w:r w:rsidRPr="00BB5C4B">
        <w:t>zapłaci Zamawiającemu karę umowną określoną w</w:t>
      </w:r>
      <w:r w:rsidR="0025427A">
        <w:rPr>
          <w:lang w:val="pl-PL"/>
        </w:rPr>
        <w:t xml:space="preserve"> § 5 ust. 4</w:t>
      </w:r>
      <w:r w:rsidRPr="00BB5C4B">
        <w:t xml:space="preserve"> umowy. </w:t>
      </w:r>
    </w:p>
    <w:p w14:paraId="6E30B6AE" w14:textId="77777777" w:rsidR="00BB5C4B" w:rsidRPr="00BB5C4B" w:rsidRDefault="00BB5C4B" w:rsidP="00BB5C4B">
      <w:pPr>
        <w:pStyle w:val="Nagwek2"/>
        <w:numPr>
          <w:ilvl w:val="0"/>
          <w:numId w:val="0"/>
        </w:numPr>
        <w:ind w:left="680"/>
      </w:pPr>
      <w:r w:rsidRPr="00BB5C4B">
        <w:t>5. W przypadku uzasadnionych wątpliwości co do przestrzegania prawa pracy przez Wykonawcę lub Podwykonawcę, Zamawiający może zwrócić się o przeprowadzenie kontroli przez Państwową Inspekcję Pracy.</w:t>
      </w:r>
    </w:p>
    <w:p w14:paraId="5DDD32C3" w14:textId="77777777" w:rsidR="00BB5C4B" w:rsidRPr="00BB5C4B" w:rsidRDefault="00BB5C4B" w:rsidP="00BB5C4B">
      <w:pPr>
        <w:pStyle w:val="Nagwek2"/>
        <w:numPr>
          <w:ilvl w:val="0"/>
          <w:numId w:val="0"/>
        </w:numPr>
        <w:ind w:left="680"/>
      </w:pPr>
      <w:r w:rsidRPr="00BB5C4B">
        <w:t>6.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9F13EEE" w14:textId="77777777" w:rsidR="00BB5C4B" w:rsidRPr="00BB5C4B" w:rsidRDefault="00BB5C4B" w:rsidP="00BB5C4B">
      <w:pPr>
        <w:pStyle w:val="Nagwek2"/>
        <w:numPr>
          <w:ilvl w:val="0"/>
          <w:numId w:val="0"/>
        </w:numPr>
        <w:ind w:left="680"/>
      </w:pPr>
      <w:r w:rsidRPr="00BB5C4B">
        <w:t>a) żądania oświadczenia, o którym mowa w pkt. 2,</w:t>
      </w:r>
    </w:p>
    <w:p w14:paraId="0707ED02" w14:textId="77777777" w:rsidR="00BB5C4B" w:rsidRPr="00BB5C4B" w:rsidRDefault="00BB5C4B" w:rsidP="00BB5C4B">
      <w:pPr>
        <w:pStyle w:val="Nagwek2"/>
        <w:numPr>
          <w:ilvl w:val="0"/>
          <w:numId w:val="0"/>
        </w:numPr>
        <w:ind w:left="680"/>
      </w:pPr>
      <w:r w:rsidRPr="00BB5C4B">
        <w:t>b) żądania wyjaśnień w przypadku wątpliwości w zakresie potwierdzenia spełniania ww. wymogów,</w:t>
      </w:r>
    </w:p>
    <w:p w14:paraId="561C1036" w14:textId="77777777" w:rsidR="00BB5C4B" w:rsidRPr="00BB5C4B" w:rsidRDefault="00BB5C4B" w:rsidP="00BB5C4B">
      <w:pPr>
        <w:pStyle w:val="Nagwek2"/>
        <w:numPr>
          <w:ilvl w:val="0"/>
          <w:numId w:val="0"/>
        </w:numPr>
        <w:ind w:left="680"/>
      </w:pPr>
      <w:r w:rsidRPr="00BB5C4B">
        <w:t>c) przeprowadzania kontroli na miejscu wykonywania świadczenia.</w:t>
      </w:r>
    </w:p>
    <w:p w14:paraId="74B03259" w14:textId="74F65A07" w:rsidR="0025427A" w:rsidRPr="00BB5C4B" w:rsidRDefault="00BB5C4B" w:rsidP="0025427A">
      <w:pPr>
        <w:pStyle w:val="Nagwek2"/>
        <w:numPr>
          <w:ilvl w:val="0"/>
          <w:numId w:val="0"/>
        </w:numPr>
        <w:ind w:left="680"/>
      </w:pPr>
      <w:r w:rsidRPr="00BB5C4B">
        <w:lastRenderedPageBreak/>
        <w:t>7. Nieprzedłożenie dokumentu, o którym mowa w pkt. 2, niezłożenie wyjaśnień, o których mowa w pkt 6 lit. b) lub odmowa Wykonawcy przeprowadzenia kontroli przez Zamawiającego będzie traktowane jako niedopełnienie obowiązku zatrudniania pracowników na podstawie umowy o pracę</w:t>
      </w:r>
      <w:r w:rsidR="0025427A">
        <w:rPr>
          <w:lang w:val="pl-PL"/>
        </w:rPr>
        <w:t xml:space="preserve">, a zamawiający będzie miał możliwość nałożenia </w:t>
      </w:r>
      <w:r w:rsidR="0025427A" w:rsidRPr="00BB5C4B">
        <w:t>kar</w:t>
      </w:r>
      <w:r w:rsidR="0025427A">
        <w:rPr>
          <w:lang w:val="pl-PL"/>
        </w:rPr>
        <w:t>y</w:t>
      </w:r>
      <w:r w:rsidR="0025427A" w:rsidRPr="00BB5C4B">
        <w:t xml:space="preserve"> umown</w:t>
      </w:r>
      <w:r w:rsidR="0025427A">
        <w:rPr>
          <w:lang w:val="pl-PL"/>
        </w:rPr>
        <w:t>ej</w:t>
      </w:r>
      <w:r w:rsidR="0025427A" w:rsidRPr="00BB5C4B">
        <w:t xml:space="preserve"> określon</w:t>
      </w:r>
      <w:r w:rsidR="0025427A">
        <w:rPr>
          <w:lang w:val="pl-PL"/>
        </w:rPr>
        <w:t>ej</w:t>
      </w:r>
      <w:r w:rsidR="0025427A" w:rsidRPr="00BB5C4B">
        <w:t xml:space="preserve"> w</w:t>
      </w:r>
      <w:r w:rsidR="0025427A">
        <w:rPr>
          <w:lang w:val="pl-PL"/>
        </w:rPr>
        <w:t xml:space="preserve"> § 5 ust. 4</w:t>
      </w:r>
      <w:r w:rsidR="0025427A" w:rsidRPr="00BB5C4B">
        <w:t xml:space="preserve"> umowy. </w:t>
      </w:r>
    </w:p>
    <w:p w14:paraId="2280C149" w14:textId="77777777" w:rsidR="00F23594" w:rsidRDefault="00F23594" w:rsidP="00A43AEE">
      <w:pPr>
        <w:pStyle w:val="Nagwek2"/>
      </w:pPr>
      <w:r>
        <w:t>Miejsce realizacji:</w:t>
      </w:r>
      <w:r w:rsidR="0040419B">
        <w:t xml:space="preserve"> </w:t>
      </w:r>
      <w:r w:rsidR="00BB5C4B" w:rsidRPr="00BB5C4B">
        <w:t>Ostrów Wielkopolski</w:t>
      </w:r>
      <w:r w:rsidR="0040419B">
        <w:t>.</w:t>
      </w:r>
    </w:p>
    <w:p w14:paraId="4083D9DF" w14:textId="0E0FE06F" w:rsidR="00A2369F" w:rsidRPr="000B08A9" w:rsidRDefault="00A2369F" w:rsidP="00930133">
      <w:pPr>
        <w:pStyle w:val="Nagwek1"/>
      </w:pPr>
      <w:bookmarkStart w:id="3"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3"/>
      <w:r w:rsidR="005D0A27">
        <w:rPr>
          <w:lang w:val="pl-PL"/>
        </w:rPr>
        <w:t>.</w:t>
      </w:r>
      <w:r w:rsidRPr="000B08A9">
        <w:t xml:space="preserve"> </w:t>
      </w:r>
    </w:p>
    <w:p w14:paraId="1D4A1D60" w14:textId="77777777" w:rsidR="00EB7871" w:rsidRPr="000B08A9" w:rsidRDefault="00BB5C4B"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14:paraId="3F55ABCA" w14:textId="091B6892" w:rsidR="00EB7871" w:rsidRPr="003209A8" w:rsidRDefault="00A2369F" w:rsidP="00930133">
      <w:pPr>
        <w:pStyle w:val="Nagwek1"/>
      </w:pPr>
      <w:bookmarkStart w:id="4" w:name="_Toc258314246"/>
      <w:r w:rsidRPr="007731F5">
        <w:t>Termin wykonania zamówienia</w:t>
      </w:r>
      <w:bookmarkEnd w:id="4"/>
    </w:p>
    <w:p w14:paraId="54AC3BE6" w14:textId="77777777" w:rsidR="00EB7871" w:rsidRPr="003209A8" w:rsidRDefault="00EB7871" w:rsidP="00A43AEE">
      <w:pPr>
        <w:pStyle w:val="Nagwek2"/>
        <w:rPr>
          <w:b/>
        </w:rPr>
      </w:pPr>
      <w:r w:rsidRPr="003209A8">
        <w:t>Zamówienie musi zostać zrealizowane w terminie:</w:t>
      </w:r>
      <w:r w:rsidR="0040419B">
        <w:t xml:space="preserve"> </w:t>
      </w:r>
      <w:r w:rsidR="00BB5C4B" w:rsidRPr="00BB5C4B">
        <w:t xml:space="preserve">data zakończenia: </w:t>
      </w:r>
      <w:r w:rsidR="00BB5C4B" w:rsidRPr="00D751E9">
        <w:rPr>
          <w:b/>
          <w:bCs w:val="0"/>
        </w:rPr>
        <w:t>2021-06-30</w:t>
      </w:r>
    </w:p>
    <w:p w14:paraId="6E82C663" w14:textId="663A88BD" w:rsidR="00A2369F" w:rsidRPr="00876900" w:rsidRDefault="00A2369F" w:rsidP="00930133">
      <w:pPr>
        <w:pStyle w:val="Nagwek1"/>
      </w:pPr>
      <w:bookmarkStart w:id="5" w:name="_Toc258314247"/>
      <w:r w:rsidRPr="004A65BB">
        <w:t>Warunki udziału w postępowaniu</w:t>
      </w:r>
      <w:bookmarkEnd w:id="5"/>
    </w:p>
    <w:p w14:paraId="2A01AA05" w14:textId="77777777"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14:paraId="1CE44494" w14:textId="77777777" w:rsidR="00A2369F" w:rsidRDefault="00A2369F" w:rsidP="00A43AEE">
      <w:pPr>
        <w:pStyle w:val="Nagwek2"/>
      </w:pPr>
      <w:r>
        <w:t>O udzielen</w:t>
      </w:r>
      <w:r w:rsidR="008A3895">
        <w:t>ie zamówienia mogą ubiegać się W</w:t>
      </w:r>
      <w:r>
        <w:t>ykonawcy, którzy spełniają następujące warunki:</w:t>
      </w:r>
    </w:p>
    <w:p w14:paraId="7C27B588" w14:textId="77777777" w:rsidR="00BB5C4B" w:rsidRPr="00CD4B52" w:rsidRDefault="00BB5C4B" w:rsidP="00BB5C4B">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BB5C4B" w:rsidRPr="00CD4B52" w14:paraId="27237D13" w14:textId="77777777" w:rsidTr="008816DC">
        <w:tc>
          <w:tcPr>
            <w:tcW w:w="720" w:type="dxa"/>
            <w:tcBorders>
              <w:top w:val="single" w:sz="4" w:space="0" w:color="auto"/>
              <w:left w:val="single" w:sz="4" w:space="0" w:color="auto"/>
              <w:bottom w:val="single" w:sz="4" w:space="0" w:color="auto"/>
              <w:right w:val="single" w:sz="4" w:space="0" w:color="auto"/>
            </w:tcBorders>
            <w:vAlign w:val="center"/>
            <w:hideMark/>
          </w:tcPr>
          <w:p w14:paraId="1A6C2575" w14:textId="77777777" w:rsidR="00BB5C4B" w:rsidRPr="00EA53ED" w:rsidRDefault="00BB5C4B" w:rsidP="008816DC">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41E5C781" w14:textId="77777777" w:rsidR="00BB5C4B" w:rsidRPr="00EA53ED" w:rsidRDefault="00BB5C4B" w:rsidP="008816DC">
            <w:pPr>
              <w:spacing w:before="60" w:after="120"/>
              <w:rPr>
                <w:sz w:val="20"/>
                <w:szCs w:val="20"/>
              </w:rPr>
            </w:pPr>
            <w:r w:rsidRPr="00EA53ED">
              <w:rPr>
                <w:b/>
                <w:sz w:val="20"/>
                <w:szCs w:val="20"/>
              </w:rPr>
              <w:t>Warunki udziału w postępowaniu</w:t>
            </w:r>
          </w:p>
        </w:tc>
      </w:tr>
      <w:tr w:rsidR="00BB5C4B" w:rsidRPr="00CD4B52" w14:paraId="4CE8734E" w14:textId="77777777" w:rsidTr="008816DC">
        <w:tc>
          <w:tcPr>
            <w:tcW w:w="720" w:type="dxa"/>
            <w:tcBorders>
              <w:top w:val="single" w:sz="4" w:space="0" w:color="auto"/>
              <w:left w:val="single" w:sz="4" w:space="0" w:color="auto"/>
              <w:bottom w:val="single" w:sz="4" w:space="0" w:color="auto"/>
              <w:right w:val="single" w:sz="4" w:space="0" w:color="auto"/>
            </w:tcBorders>
            <w:hideMark/>
          </w:tcPr>
          <w:p w14:paraId="17821A3F" w14:textId="77777777" w:rsidR="00BB5C4B" w:rsidRPr="00CD4B52" w:rsidRDefault="00BB5C4B" w:rsidP="008816DC">
            <w:pPr>
              <w:spacing w:before="60" w:after="120"/>
              <w:jc w:val="both"/>
            </w:pPr>
            <w:r w:rsidRPr="00BB5C4B">
              <w:t>1</w:t>
            </w:r>
          </w:p>
        </w:tc>
        <w:tc>
          <w:tcPr>
            <w:tcW w:w="7738" w:type="dxa"/>
            <w:tcBorders>
              <w:top w:val="single" w:sz="4" w:space="0" w:color="auto"/>
              <w:left w:val="single" w:sz="4" w:space="0" w:color="auto"/>
              <w:bottom w:val="single" w:sz="4" w:space="0" w:color="auto"/>
              <w:right w:val="single" w:sz="4" w:space="0" w:color="auto"/>
            </w:tcBorders>
            <w:hideMark/>
          </w:tcPr>
          <w:p w14:paraId="75359C47" w14:textId="77777777" w:rsidR="00BB5C4B" w:rsidRPr="00CD4B52" w:rsidRDefault="00BB5C4B" w:rsidP="008816DC">
            <w:pPr>
              <w:spacing w:before="60" w:after="120"/>
              <w:jc w:val="both"/>
              <w:rPr>
                <w:b/>
                <w:bCs/>
              </w:rPr>
            </w:pPr>
            <w:r w:rsidRPr="00BB5C4B">
              <w:rPr>
                <w:b/>
                <w:bCs/>
              </w:rPr>
              <w:t>Sytuacja ekonomiczna lub finansowa</w:t>
            </w:r>
          </w:p>
          <w:p w14:paraId="24B9553E" w14:textId="77777777" w:rsidR="00BB5C4B" w:rsidRPr="00BB5C4B" w:rsidRDefault="00BB5C4B" w:rsidP="008816DC">
            <w:pPr>
              <w:spacing w:before="60" w:after="120"/>
              <w:jc w:val="both"/>
            </w:pPr>
            <w:r w:rsidRPr="00BB5C4B">
              <w:t>O udzielenie zamówienia publicznego mogą ubiegać się wykonawcy, którzy spełniają warunki, dotyczące sytuacji ekonomicznej lub finansowej. Ocena spełniania warunków udziału w postępowaniu będzie dokonana na zasadzie spełnia/nie spełnia na podstawie oświadczenia wykonawcy oraz kopii polisy OC.</w:t>
            </w:r>
          </w:p>
          <w:p w14:paraId="7507F254" w14:textId="77777777" w:rsidR="00BB5C4B" w:rsidRPr="00CD4B52" w:rsidRDefault="00BB5C4B" w:rsidP="008816DC">
            <w:pPr>
              <w:spacing w:before="60" w:after="120"/>
              <w:jc w:val="both"/>
            </w:pPr>
            <w:r w:rsidRPr="00BB5C4B">
              <w:t>Zamawiający uzna warunek za spełniony jeżeli Wykonawca ubiegający się o udzielenie zamówienia jest ubezpieczony od odpowiedzialności cywilnej w zakresie prowadzonej działalności związanej z przedmiotem zamówienia na kwotę minimum 150.000,00 zł</w:t>
            </w:r>
          </w:p>
        </w:tc>
      </w:tr>
      <w:tr w:rsidR="00BB5C4B" w:rsidRPr="00CD4B52" w14:paraId="00122ED7" w14:textId="77777777" w:rsidTr="008816DC">
        <w:tc>
          <w:tcPr>
            <w:tcW w:w="720" w:type="dxa"/>
            <w:tcBorders>
              <w:top w:val="single" w:sz="4" w:space="0" w:color="auto"/>
              <w:left w:val="single" w:sz="4" w:space="0" w:color="auto"/>
              <w:bottom w:val="single" w:sz="4" w:space="0" w:color="auto"/>
              <w:right w:val="single" w:sz="4" w:space="0" w:color="auto"/>
            </w:tcBorders>
            <w:hideMark/>
          </w:tcPr>
          <w:p w14:paraId="0C9C5BAB" w14:textId="77777777" w:rsidR="00BB5C4B" w:rsidRPr="00CD4B52" w:rsidRDefault="00BB5C4B" w:rsidP="008816DC">
            <w:pPr>
              <w:spacing w:before="60" w:after="120"/>
              <w:jc w:val="both"/>
            </w:pPr>
            <w:r w:rsidRPr="00BB5C4B">
              <w:t>2</w:t>
            </w:r>
          </w:p>
        </w:tc>
        <w:tc>
          <w:tcPr>
            <w:tcW w:w="7738" w:type="dxa"/>
            <w:tcBorders>
              <w:top w:val="single" w:sz="4" w:space="0" w:color="auto"/>
              <w:left w:val="single" w:sz="4" w:space="0" w:color="auto"/>
              <w:bottom w:val="single" w:sz="4" w:space="0" w:color="auto"/>
              <w:right w:val="single" w:sz="4" w:space="0" w:color="auto"/>
            </w:tcBorders>
            <w:hideMark/>
          </w:tcPr>
          <w:p w14:paraId="65756AE9" w14:textId="77777777" w:rsidR="00BB5C4B" w:rsidRPr="00CD4B52" w:rsidRDefault="00BB5C4B" w:rsidP="008816DC">
            <w:pPr>
              <w:spacing w:before="60" w:after="120"/>
              <w:jc w:val="both"/>
              <w:rPr>
                <w:b/>
                <w:bCs/>
              </w:rPr>
            </w:pPr>
            <w:r w:rsidRPr="00BB5C4B">
              <w:rPr>
                <w:b/>
                <w:bCs/>
              </w:rPr>
              <w:t>Zdolność techniczna lub zawodowa</w:t>
            </w:r>
          </w:p>
          <w:p w14:paraId="64936AE6" w14:textId="77777777" w:rsidR="00BB5C4B" w:rsidRPr="00BB5C4B" w:rsidRDefault="00BB5C4B" w:rsidP="008816DC">
            <w:pPr>
              <w:spacing w:before="60" w:after="120"/>
              <w:jc w:val="both"/>
            </w:pPr>
            <w:r w:rsidRPr="00BB5C4B">
              <w:t>O udzielenie zamówienia publicznego mogą ubiegać się wykonawcy, którzy spełniają warunki, dotyczące  zdolności technicznej lub zawodowej.</w:t>
            </w:r>
          </w:p>
          <w:p w14:paraId="0678D5DF" w14:textId="77777777" w:rsidR="00BB5C4B" w:rsidRPr="00BB5C4B" w:rsidRDefault="00BB5C4B" w:rsidP="008816DC">
            <w:pPr>
              <w:spacing w:before="60" w:after="120"/>
              <w:jc w:val="both"/>
            </w:pPr>
            <w:r w:rsidRPr="00BB5C4B">
              <w:t>Zamawiający uzna warunek za spełniony jeżeli Wykonawca ubiegający się o udzielenie zamówienia w okresie ostatnich trzech lat przed upływem terminu składania ofert, a jeżeli okres prowadzenia działalności jest krótszy - w tym okresie wykonał lub wykonuje co najmniej 2 usługi polegające na sprzątaniu/utrzymaniu w czystości budynków o wartości 50.000,00 zł brutto każda. Zamawiający dokona oceny spełniania warunku na podstawie wykazu wykonanych usług.</w:t>
            </w:r>
          </w:p>
          <w:p w14:paraId="64B17718" w14:textId="77777777" w:rsidR="00BB5C4B" w:rsidRPr="00BB5C4B" w:rsidRDefault="00BB5C4B" w:rsidP="008816DC">
            <w:pPr>
              <w:spacing w:before="60" w:after="120"/>
              <w:jc w:val="both"/>
            </w:pPr>
            <w:r w:rsidRPr="00BB5C4B">
              <w:lastRenderedPageBreak/>
              <w:t>Zamawiający wymaga, aby  Wykonawca posiadał lub dysponował nie mniej niż:</w:t>
            </w:r>
          </w:p>
          <w:p w14:paraId="0732BE92" w14:textId="77777777" w:rsidR="00BB5C4B" w:rsidRPr="00BB5C4B" w:rsidRDefault="00BB5C4B" w:rsidP="008816DC">
            <w:pPr>
              <w:spacing w:before="60" w:after="120"/>
              <w:jc w:val="both"/>
            </w:pPr>
            <w:r w:rsidRPr="00BB5C4B">
              <w:t>1. dwiema kosiarkami samojezdnymi o mocy min. 16 KM</w:t>
            </w:r>
          </w:p>
          <w:p w14:paraId="40C59B44" w14:textId="77777777" w:rsidR="00BB5C4B" w:rsidRPr="00BB5C4B" w:rsidRDefault="00BB5C4B" w:rsidP="008816DC">
            <w:pPr>
              <w:spacing w:before="60" w:after="120"/>
              <w:jc w:val="both"/>
            </w:pPr>
            <w:r w:rsidRPr="00BB5C4B">
              <w:t>2. dwiema kosami spalinowymi o mocy min. 2 KM</w:t>
            </w:r>
          </w:p>
          <w:p w14:paraId="77E24A54" w14:textId="77777777" w:rsidR="00BB5C4B" w:rsidRPr="00BB5C4B" w:rsidRDefault="00BB5C4B" w:rsidP="008816DC">
            <w:pPr>
              <w:spacing w:before="60" w:after="120"/>
              <w:jc w:val="both"/>
            </w:pPr>
            <w:r w:rsidRPr="00BB5C4B">
              <w:t>3. jedną rębarką spalinową do gałęzi i konarów drzew</w:t>
            </w:r>
          </w:p>
          <w:p w14:paraId="3F4A756C" w14:textId="77777777" w:rsidR="00BB5C4B" w:rsidRPr="00BB5C4B" w:rsidRDefault="00BB5C4B" w:rsidP="008816DC">
            <w:pPr>
              <w:spacing w:before="60" w:after="120"/>
              <w:jc w:val="both"/>
            </w:pPr>
            <w:r w:rsidRPr="00BB5C4B">
              <w:t>4. dwiema kosiarkami spalinowymi o mocy min. 4,5 KM</w:t>
            </w:r>
          </w:p>
          <w:p w14:paraId="26878248" w14:textId="77777777" w:rsidR="00BB5C4B" w:rsidRPr="00BB5C4B" w:rsidRDefault="00BB5C4B" w:rsidP="008816DC">
            <w:pPr>
              <w:spacing w:before="60" w:after="120"/>
              <w:jc w:val="both"/>
            </w:pPr>
            <w:r w:rsidRPr="00BB5C4B">
              <w:t>5. jednym lekkim ciągnikiem rolniczym do 0,9 Mg</w:t>
            </w:r>
          </w:p>
          <w:p w14:paraId="379DDA06" w14:textId="77777777" w:rsidR="00BB5C4B" w:rsidRPr="00BB5C4B" w:rsidRDefault="00BB5C4B" w:rsidP="008816DC">
            <w:pPr>
              <w:spacing w:before="60" w:after="120"/>
              <w:jc w:val="both"/>
            </w:pPr>
            <w:r w:rsidRPr="00BB5C4B">
              <w:t>6. jedną przyczepą rolniczą do 1,5 Mg</w:t>
            </w:r>
          </w:p>
          <w:p w14:paraId="3DC1F82A" w14:textId="77777777" w:rsidR="00BB5C4B" w:rsidRPr="00BB5C4B" w:rsidRDefault="00BB5C4B" w:rsidP="008816DC">
            <w:pPr>
              <w:spacing w:before="60" w:after="120"/>
              <w:jc w:val="both"/>
            </w:pPr>
          </w:p>
          <w:p w14:paraId="555A30E2" w14:textId="77777777" w:rsidR="00BB5C4B" w:rsidRPr="00CD4B52" w:rsidRDefault="00BB5C4B" w:rsidP="008816DC">
            <w:pPr>
              <w:spacing w:before="60" w:after="120"/>
              <w:jc w:val="both"/>
            </w:pPr>
            <w:r w:rsidRPr="00BB5C4B">
              <w:t>Ocena spełniania warunków udziału w postępowaniu będzie dokonana na zasadzie spełnia/nie spełnia na podstawie: wykazu usług oraz oświadczenia wykonawcy.</w:t>
            </w:r>
          </w:p>
        </w:tc>
      </w:tr>
      <w:tr w:rsidR="00BB5C4B" w:rsidRPr="00CD4B52" w14:paraId="0522FE6E" w14:textId="77777777" w:rsidTr="008816DC">
        <w:tc>
          <w:tcPr>
            <w:tcW w:w="720" w:type="dxa"/>
            <w:tcBorders>
              <w:top w:val="single" w:sz="4" w:space="0" w:color="auto"/>
              <w:left w:val="single" w:sz="4" w:space="0" w:color="auto"/>
              <w:bottom w:val="single" w:sz="4" w:space="0" w:color="auto"/>
              <w:right w:val="single" w:sz="4" w:space="0" w:color="auto"/>
            </w:tcBorders>
            <w:hideMark/>
          </w:tcPr>
          <w:p w14:paraId="549B8E53" w14:textId="77777777" w:rsidR="00BB5C4B" w:rsidRPr="00CD4B52" w:rsidRDefault="00BB5C4B" w:rsidP="008816DC">
            <w:pPr>
              <w:spacing w:before="60" w:after="120"/>
              <w:jc w:val="both"/>
            </w:pPr>
            <w:r w:rsidRPr="00BB5C4B">
              <w:lastRenderedPageBreak/>
              <w:t>3</w:t>
            </w:r>
          </w:p>
        </w:tc>
        <w:tc>
          <w:tcPr>
            <w:tcW w:w="7738" w:type="dxa"/>
            <w:tcBorders>
              <w:top w:val="single" w:sz="4" w:space="0" w:color="auto"/>
              <w:left w:val="single" w:sz="4" w:space="0" w:color="auto"/>
              <w:bottom w:val="single" w:sz="4" w:space="0" w:color="auto"/>
              <w:right w:val="single" w:sz="4" w:space="0" w:color="auto"/>
            </w:tcBorders>
            <w:hideMark/>
          </w:tcPr>
          <w:p w14:paraId="6EAFE409" w14:textId="77777777" w:rsidR="00BB5C4B" w:rsidRPr="00CD4B52" w:rsidRDefault="00BB5C4B" w:rsidP="008816DC">
            <w:pPr>
              <w:spacing w:before="60" w:after="120"/>
              <w:jc w:val="both"/>
              <w:rPr>
                <w:b/>
                <w:bCs/>
              </w:rPr>
            </w:pPr>
            <w:r w:rsidRPr="00BB5C4B">
              <w:rPr>
                <w:b/>
                <w:bCs/>
              </w:rPr>
              <w:t>Kompetencje lub uprawnienia do prowadzenia określonej działalności zawodowej, o ile wynika to z odrębnych przepisów</w:t>
            </w:r>
          </w:p>
          <w:p w14:paraId="6CCC2B99" w14:textId="77777777" w:rsidR="00BB5C4B" w:rsidRPr="00BB5C4B" w:rsidRDefault="00BB5C4B" w:rsidP="008816DC">
            <w:pPr>
              <w:spacing w:before="60" w:after="120"/>
              <w:jc w:val="both"/>
            </w:pPr>
            <w:r w:rsidRPr="00BB5C4B">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p w14:paraId="6FB17002" w14:textId="77777777" w:rsidR="00BB5C4B" w:rsidRPr="00CD4B52" w:rsidRDefault="00BB5C4B" w:rsidP="008816DC">
            <w:pPr>
              <w:spacing w:before="60" w:after="120"/>
              <w:jc w:val="both"/>
            </w:pPr>
            <w:r w:rsidRPr="00BB5C4B">
              <w:t>Zamawiający nie wyznacza szczegółowego warunku w tym zakresie.</w:t>
            </w:r>
          </w:p>
        </w:tc>
      </w:tr>
    </w:tbl>
    <w:p w14:paraId="2A87859F" w14:textId="77777777" w:rsidR="009E038F" w:rsidRDefault="009E038F" w:rsidP="009E038F">
      <w:pPr>
        <w:pStyle w:val="Nagwek2"/>
        <w:numPr>
          <w:ilvl w:val="0"/>
          <w:numId w:val="0"/>
        </w:numPr>
        <w:ind w:left="680"/>
      </w:pPr>
    </w:p>
    <w:p w14:paraId="2C1DFF6D" w14:textId="77777777" w:rsidR="008E38E4" w:rsidRPr="008E38E4" w:rsidRDefault="008E38E4" w:rsidP="00930133">
      <w:pPr>
        <w:pStyle w:val="Nagwek1"/>
      </w:pPr>
      <w:r>
        <w:t xml:space="preserve">Podstawy wykluczenia wykonawcy </w:t>
      </w:r>
      <w:r w:rsidR="004E3A7E">
        <w:t>Z POSTĘPOWANIA</w:t>
      </w:r>
    </w:p>
    <w:p w14:paraId="15DCCA33" w14:textId="77777777"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14:paraId="0F6A617D" w14:textId="77777777" w:rsidR="00EB7871" w:rsidRPr="00A56785" w:rsidRDefault="00A56785" w:rsidP="00A56785">
      <w:pPr>
        <w:pStyle w:val="Nagwek2"/>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14:paraId="7F2AA18B" w14:textId="77777777"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14:paraId="218446FC" w14:textId="77777777"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14:paraId="6AA40431" w14:textId="77777777" w:rsidR="00A56785" w:rsidRPr="00A56785" w:rsidRDefault="00A56785" w:rsidP="00A56785">
      <w:pPr>
        <w:pStyle w:val="Nagwek2"/>
      </w:pPr>
      <w:r>
        <w:rPr>
          <w:lang w:val="pl-PL"/>
        </w:rPr>
        <w:lastRenderedPageBreak/>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14:paraId="3141B30E" w14:textId="49B2B25C" w:rsidR="00F278EE" w:rsidRPr="0092294D" w:rsidRDefault="00A2369F" w:rsidP="00930133">
      <w:pPr>
        <w:pStyle w:val="Nagwek1"/>
        <w:rPr>
          <w:lang w:val="pl-PL"/>
        </w:rPr>
      </w:pPr>
      <w:bookmarkStart w:id="6"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6"/>
    </w:p>
    <w:p w14:paraId="407EDF1A" w14:textId="77777777" w:rsidR="00892EAD" w:rsidRDefault="00B31453" w:rsidP="00892EAD">
      <w:pPr>
        <w:pStyle w:val="Nagwek2"/>
        <w:rPr>
          <w:lang w:val="pl-PL"/>
        </w:rPr>
      </w:pPr>
      <w:r w:rsidRPr="00B31453">
        <w:rPr>
          <w:lang w:val="pl-PL"/>
        </w:rPr>
        <w:t>Wykonawca wraz z ofertą zobowiązany jest złożyć</w:t>
      </w:r>
      <w:r w:rsidR="00ED0999">
        <w:rPr>
          <w:lang w:val="pl-PL"/>
        </w:rPr>
        <w:t>:</w:t>
      </w:r>
      <w:r w:rsidR="00A90128">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9881CA3" w14:textId="77777777" w:rsidTr="00B31453">
        <w:tc>
          <w:tcPr>
            <w:tcW w:w="709" w:type="dxa"/>
          </w:tcPr>
          <w:p w14:paraId="5E41B911" w14:textId="77777777" w:rsidR="009D2316" w:rsidRPr="009D2316" w:rsidRDefault="009D2316" w:rsidP="009D2316">
            <w:pPr>
              <w:spacing w:before="60" w:after="120"/>
              <w:jc w:val="both"/>
            </w:pPr>
            <w:r w:rsidRPr="009D2316">
              <w:rPr>
                <w:b/>
                <w:sz w:val="20"/>
                <w:szCs w:val="20"/>
              </w:rPr>
              <w:t>Lp.</w:t>
            </w:r>
          </w:p>
        </w:tc>
        <w:tc>
          <w:tcPr>
            <w:tcW w:w="7828" w:type="dxa"/>
          </w:tcPr>
          <w:p w14:paraId="1A65AC1A" w14:textId="77777777" w:rsidR="009D2316" w:rsidRPr="009D2316" w:rsidRDefault="009D2316" w:rsidP="009D2316">
            <w:pPr>
              <w:spacing w:before="60" w:after="120"/>
              <w:jc w:val="both"/>
            </w:pPr>
            <w:r w:rsidRPr="009D2316">
              <w:rPr>
                <w:b/>
                <w:sz w:val="20"/>
                <w:szCs w:val="20"/>
              </w:rPr>
              <w:t>Wymagany dokument</w:t>
            </w:r>
          </w:p>
        </w:tc>
      </w:tr>
      <w:tr w:rsidR="00BB5C4B" w:rsidRPr="009D2316" w14:paraId="470EFE60" w14:textId="77777777" w:rsidTr="008816DC">
        <w:tc>
          <w:tcPr>
            <w:tcW w:w="709" w:type="dxa"/>
          </w:tcPr>
          <w:p w14:paraId="05BF8617" w14:textId="77777777" w:rsidR="00BB5C4B" w:rsidRPr="009D2316" w:rsidRDefault="00BB5C4B" w:rsidP="008816DC">
            <w:pPr>
              <w:spacing w:before="60" w:after="120"/>
              <w:jc w:val="both"/>
            </w:pPr>
            <w:r w:rsidRPr="00BB5C4B">
              <w:t>1</w:t>
            </w:r>
          </w:p>
        </w:tc>
        <w:tc>
          <w:tcPr>
            <w:tcW w:w="7828" w:type="dxa"/>
          </w:tcPr>
          <w:p w14:paraId="1F87D0E9" w14:textId="77777777" w:rsidR="00BB5C4B" w:rsidRPr="009D2316" w:rsidRDefault="00BB5C4B" w:rsidP="008816DC">
            <w:pPr>
              <w:spacing w:before="60" w:after="60"/>
              <w:jc w:val="both"/>
            </w:pPr>
            <w:r w:rsidRPr="00BB5C4B">
              <w:rPr>
                <w:b/>
              </w:rPr>
              <w:t>Wzór oferty - formularz ofertowy</w:t>
            </w:r>
          </w:p>
          <w:p w14:paraId="38664918" w14:textId="52406261" w:rsidR="00BB5C4B" w:rsidRPr="009D2316" w:rsidRDefault="00BB5C4B" w:rsidP="008816DC">
            <w:pPr>
              <w:spacing w:after="40"/>
              <w:jc w:val="both"/>
            </w:pPr>
          </w:p>
        </w:tc>
      </w:tr>
      <w:tr w:rsidR="00BB5C4B" w:rsidRPr="009D2316" w14:paraId="25B38206" w14:textId="77777777" w:rsidTr="008816DC">
        <w:tc>
          <w:tcPr>
            <w:tcW w:w="709" w:type="dxa"/>
          </w:tcPr>
          <w:p w14:paraId="25418EDB" w14:textId="77777777" w:rsidR="00BB5C4B" w:rsidRPr="009D2316" w:rsidRDefault="00BB5C4B" w:rsidP="008816DC">
            <w:pPr>
              <w:spacing w:before="60" w:after="120"/>
              <w:jc w:val="both"/>
            </w:pPr>
            <w:r w:rsidRPr="00BB5C4B">
              <w:t>2</w:t>
            </w:r>
          </w:p>
        </w:tc>
        <w:tc>
          <w:tcPr>
            <w:tcW w:w="7828" w:type="dxa"/>
          </w:tcPr>
          <w:p w14:paraId="5F122333" w14:textId="77777777" w:rsidR="00BB5C4B" w:rsidRPr="009D2316" w:rsidRDefault="00BB5C4B" w:rsidP="008816DC">
            <w:pPr>
              <w:spacing w:before="60" w:after="60"/>
              <w:jc w:val="both"/>
            </w:pPr>
            <w:r w:rsidRPr="00BB5C4B">
              <w:rPr>
                <w:b/>
              </w:rPr>
              <w:t>Oświadczenie o niepodleganiu wykluczeniu oraz spełnianiu warunków udziału</w:t>
            </w:r>
          </w:p>
          <w:p w14:paraId="55DD4BD8" w14:textId="77777777" w:rsidR="00BB5C4B" w:rsidRPr="009D2316" w:rsidRDefault="00BB5C4B" w:rsidP="008816DC">
            <w:pPr>
              <w:spacing w:after="40"/>
              <w:jc w:val="both"/>
            </w:pPr>
            <w:r w:rsidRPr="00BB5C4B">
              <w:t>Oświadczenie o niepodleganiu wykluczeniu oraz spełnianiu warunków udziału</w:t>
            </w:r>
          </w:p>
        </w:tc>
      </w:tr>
      <w:tr w:rsidR="00BB5C4B" w:rsidRPr="009D2316" w14:paraId="4A11CCF6" w14:textId="77777777" w:rsidTr="008816DC">
        <w:tc>
          <w:tcPr>
            <w:tcW w:w="709" w:type="dxa"/>
          </w:tcPr>
          <w:p w14:paraId="728FF0E0" w14:textId="77777777" w:rsidR="00BB5C4B" w:rsidRPr="009D2316" w:rsidRDefault="00BB5C4B" w:rsidP="008816DC">
            <w:pPr>
              <w:spacing w:before="60" w:after="120"/>
              <w:jc w:val="both"/>
            </w:pPr>
            <w:r w:rsidRPr="00BB5C4B">
              <w:t>3</w:t>
            </w:r>
          </w:p>
        </w:tc>
        <w:tc>
          <w:tcPr>
            <w:tcW w:w="7828" w:type="dxa"/>
          </w:tcPr>
          <w:p w14:paraId="1718B345" w14:textId="77777777" w:rsidR="00BB5C4B" w:rsidRPr="009D2316" w:rsidRDefault="00BB5C4B" w:rsidP="008816DC">
            <w:pPr>
              <w:spacing w:before="60" w:after="60"/>
              <w:jc w:val="both"/>
            </w:pPr>
            <w:r w:rsidRPr="00BB5C4B">
              <w:rPr>
                <w:b/>
              </w:rPr>
              <w:t>Zobowiązanie podmiotów trzecich do oddania do dyspozycji niezbędnych zasobów.</w:t>
            </w:r>
          </w:p>
          <w:p w14:paraId="29A21524" w14:textId="77777777" w:rsidR="00BB5C4B" w:rsidRPr="009D2316" w:rsidRDefault="00BB5C4B" w:rsidP="008816DC">
            <w:pPr>
              <w:spacing w:after="40"/>
              <w:jc w:val="both"/>
            </w:pPr>
            <w:r w:rsidRPr="00BB5C4B">
              <w:t>Zobowiązanie podmiotów, na zdolnościach lub sytuacji których Wykonawca polega, do oddania mu do dyspozycji niezbędnych zasobów na potrzeby realizacji zamówienia.</w:t>
            </w:r>
          </w:p>
        </w:tc>
      </w:tr>
      <w:tr w:rsidR="00BB5C4B" w:rsidRPr="009D2316" w14:paraId="37EED233" w14:textId="77777777" w:rsidTr="008816DC">
        <w:tc>
          <w:tcPr>
            <w:tcW w:w="709" w:type="dxa"/>
          </w:tcPr>
          <w:p w14:paraId="27F0CCC4" w14:textId="77777777" w:rsidR="00BB5C4B" w:rsidRPr="009D2316" w:rsidRDefault="00BB5C4B" w:rsidP="008816DC">
            <w:pPr>
              <w:spacing w:before="60" w:after="120"/>
              <w:jc w:val="both"/>
            </w:pPr>
            <w:r w:rsidRPr="00BB5C4B">
              <w:t>4</w:t>
            </w:r>
          </w:p>
        </w:tc>
        <w:tc>
          <w:tcPr>
            <w:tcW w:w="7828" w:type="dxa"/>
          </w:tcPr>
          <w:p w14:paraId="5BEC350C" w14:textId="77777777" w:rsidR="00BB5C4B" w:rsidRPr="009D2316" w:rsidRDefault="00BB5C4B" w:rsidP="008816DC">
            <w:pPr>
              <w:spacing w:before="60" w:after="60"/>
              <w:jc w:val="both"/>
            </w:pPr>
            <w:r w:rsidRPr="00BB5C4B">
              <w:rPr>
                <w:b/>
              </w:rPr>
              <w:t>Oświadczenie o zatrudnianiu osób na podstawie umowy o pracę - zawarte w formularzu ofertowym</w:t>
            </w:r>
          </w:p>
          <w:p w14:paraId="0FBBEFE5" w14:textId="77777777" w:rsidR="00BB5C4B" w:rsidRPr="009D2316" w:rsidRDefault="00BB5C4B" w:rsidP="008816DC">
            <w:pPr>
              <w:spacing w:after="40"/>
              <w:jc w:val="both"/>
            </w:pPr>
            <w:r w:rsidRPr="00BB5C4B">
              <w:t>Oświadczenie o zatrudnianiu osób na podstawie umowy o pracę - zawarte w formularzu ofertowym</w:t>
            </w:r>
          </w:p>
        </w:tc>
      </w:tr>
      <w:tr w:rsidR="00BB5C4B" w:rsidRPr="009D2316" w14:paraId="521AC45E" w14:textId="77777777" w:rsidTr="008816DC">
        <w:tc>
          <w:tcPr>
            <w:tcW w:w="709" w:type="dxa"/>
          </w:tcPr>
          <w:p w14:paraId="6002B63B" w14:textId="77777777" w:rsidR="00BB5C4B" w:rsidRPr="009D2316" w:rsidRDefault="00BB5C4B" w:rsidP="008816DC">
            <w:pPr>
              <w:spacing w:before="60" w:after="120"/>
              <w:jc w:val="both"/>
            </w:pPr>
            <w:r w:rsidRPr="00BB5C4B">
              <w:t>5</w:t>
            </w:r>
          </w:p>
        </w:tc>
        <w:tc>
          <w:tcPr>
            <w:tcW w:w="7828" w:type="dxa"/>
          </w:tcPr>
          <w:p w14:paraId="6315EF1E" w14:textId="77777777" w:rsidR="00BB5C4B" w:rsidRPr="009D2316" w:rsidRDefault="00BB5C4B" w:rsidP="008816DC">
            <w:pPr>
              <w:spacing w:before="60" w:after="60"/>
              <w:jc w:val="both"/>
            </w:pPr>
            <w:r w:rsidRPr="00BB5C4B">
              <w:rPr>
                <w:b/>
              </w:rPr>
              <w:t>Certyfikat ISO 9001 w obszarze utrzymania czystości</w:t>
            </w:r>
          </w:p>
          <w:p w14:paraId="5B832B23" w14:textId="77777777" w:rsidR="00BB5C4B" w:rsidRPr="009D2316" w:rsidRDefault="00BB5C4B" w:rsidP="008816DC">
            <w:pPr>
              <w:spacing w:after="40"/>
              <w:jc w:val="both"/>
            </w:pPr>
            <w:r w:rsidRPr="00BB5C4B">
              <w:t>Certyfikat ISO 9001 - Certyfikat Zintegrowanego Systemu Zarządzania Jakością zgodny z wymaganiami norm ISO 9001/PN-EN - w obszarze utrzymania czystości - ze względu na fakt, iż za posiadanie certyfikatu wykonawca otrzyma punkty w ramach kryterium oceny ofert kopię dokumentu należy załączyć do oferty.</w:t>
            </w:r>
          </w:p>
        </w:tc>
      </w:tr>
    </w:tbl>
    <w:p w14:paraId="67EC1E24" w14:textId="77777777"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amawiającemu</w:t>
      </w:r>
      <w:r w:rsidR="00B31453">
        <w:rPr>
          <w:lang w:val="pl-PL"/>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D2316" w:rsidRPr="009D2316" w14:paraId="5E2E27B9" w14:textId="77777777" w:rsidTr="00B31453">
        <w:tc>
          <w:tcPr>
            <w:tcW w:w="709" w:type="dxa"/>
          </w:tcPr>
          <w:p w14:paraId="684D3CAB" w14:textId="77777777" w:rsidR="009D2316" w:rsidRPr="009D2316" w:rsidRDefault="009D2316" w:rsidP="009D2316">
            <w:pPr>
              <w:spacing w:before="60" w:after="120"/>
              <w:jc w:val="both"/>
            </w:pPr>
            <w:r w:rsidRPr="009D2316">
              <w:rPr>
                <w:b/>
                <w:sz w:val="20"/>
                <w:szCs w:val="20"/>
              </w:rPr>
              <w:t>Lp.</w:t>
            </w:r>
          </w:p>
        </w:tc>
        <w:tc>
          <w:tcPr>
            <w:tcW w:w="7796" w:type="dxa"/>
          </w:tcPr>
          <w:p w14:paraId="761D540B" w14:textId="77777777" w:rsidR="009D2316" w:rsidRPr="009D2316" w:rsidRDefault="009D2316" w:rsidP="009D2316">
            <w:pPr>
              <w:spacing w:before="60" w:after="120"/>
              <w:jc w:val="both"/>
            </w:pPr>
            <w:r w:rsidRPr="009D2316">
              <w:rPr>
                <w:b/>
                <w:sz w:val="20"/>
                <w:szCs w:val="20"/>
              </w:rPr>
              <w:t>Wymagany dokument</w:t>
            </w:r>
          </w:p>
        </w:tc>
      </w:tr>
      <w:tr w:rsidR="00BB5C4B" w:rsidRPr="009D2316" w14:paraId="6ABC2490" w14:textId="77777777" w:rsidTr="008816DC">
        <w:tc>
          <w:tcPr>
            <w:tcW w:w="709" w:type="dxa"/>
          </w:tcPr>
          <w:p w14:paraId="2BB6DC9E" w14:textId="77777777" w:rsidR="00BB5C4B" w:rsidRPr="009D2316" w:rsidRDefault="00BB5C4B" w:rsidP="008816DC">
            <w:pPr>
              <w:spacing w:before="60" w:after="120"/>
              <w:jc w:val="both"/>
            </w:pPr>
            <w:r w:rsidRPr="00BB5C4B">
              <w:t>1</w:t>
            </w:r>
          </w:p>
        </w:tc>
        <w:tc>
          <w:tcPr>
            <w:tcW w:w="7796" w:type="dxa"/>
          </w:tcPr>
          <w:p w14:paraId="213A6F45" w14:textId="77777777" w:rsidR="00BB5C4B" w:rsidRPr="009D2316" w:rsidRDefault="00BB5C4B" w:rsidP="008816DC">
            <w:pPr>
              <w:spacing w:before="60" w:after="60"/>
              <w:jc w:val="both"/>
            </w:pPr>
            <w:r w:rsidRPr="00BB5C4B">
              <w:rPr>
                <w:b/>
              </w:rPr>
              <w:t>Oświadczenia wykonawcy o przynależności albo braku przynależności do tej samej grupy kapitałowej.</w:t>
            </w:r>
          </w:p>
          <w:p w14:paraId="59CB63AF" w14:textId="77777777" w:rsidR="00BB5C4B" w:rsidRPr="009D2316" w:rsidRDefault="00BB5C4B" w:rsidP="008816DC">
            <w:pPr>
              <w:spacing w:after="40"/>
              <w:jc w:val="both"/>
            </w:pPr>
            <w:r w:rsidRPr="00BB5C4B">
              <w:t>Oświadczenie wykonawcy o przynależności albo braku przynależności do tej samej grupy kapitałowej.</w:t>
            </w:r>
          </w:p>
        </w:tc>
      </w:tr>
    </w:tbl>
    <w:p w14:paraId="4ED3890B" w14:textId="77777777"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14:paraId="6063966F" w14:textId="77777777" w:rsidR="00BB5C4B" w:rsidRPr="009D2316" w:rsidRDefault="00BB5C4B" w:rsidP="00BB5C4B">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14:paraId="678F1104" w14:textId="77777777" w:rsidR="009D2316" w:rsidRPr="00264019" w:rsidRDefault="009D2316" w:rsidP="009D2316">
      <w:pPr>
        <w:pStyle w:val="Nagwek2"/>
        <w:numPr>
          <w:ilvl w:val="0"/>
          <w:numId w:val="0"/>
        </w:numPr>
        <w:ind w:left="680"/>
        <w:rPr>
          <w:lang w:val="pl-PL"/>
        </w:rPr>
      </w:pPr>
    </w:p>
    <w:p w14:paraId="768CA77B" w14:textId="77777777" w:rsidR="00F278EE" w:rsidRDefault="00717726" w:rsidP="00F278EE">
      <w:pPr>
        <w:pStyle w:val="Nagwek2"/>
      </w:pPr>
      <w:r w:rsidRPr="00717726">
        <w:t xml:space="preserve">Zamawiający przed </w:t>
      </w:r>
      <w:r w:rsidR="005B4881">
        <w:t xml:space="preserve">udzieleniem zamówienia, </w:t>
      </w:r>
      <w:r w:rsidR="00AA1892">
        <w:rPr>
          <w:lang w:val="pl-PL"/>
        </w:rPr>
        <w:t>może wezwać</w:t>
      </w:r>
      <w:r w:rsidR="005B4881">
        <w:t xml:space="preserve"> W</w:t>
      </w:r>
      <w:r w:rsidRPr="00717726">
        <w:t>ykonawcę, którego oferta została najwyżej oceniona, do złożenia w</w:t>
      </w:r>
      <w:r>
        <w:t xml:space="preserve"> </w:t>
      </w:r>
      <w:r w:rsidR="005F569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14:paraId="0D022282" w14:textId="77777777"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14:paraId="629BC845" w14:textId="77777777" w:rsidR="00BB5C4B" w:rsidRPr="00371538" w:rsidRDefault="00BB5C4B" w:rsidP="00BB5C4B">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BB5C4B" w:rsidRPr="00371538" w14:paraId="41CC5D23" w14:textId="77777777" w:rsidTr="008816DC">
        <w:tc>
          <w:tcPr>
            <w:tcW w:w="720" w:type="dxa"/>
          </w:tcPr>
          <w:p w14:paraId="0D5EF023" w14:textId="77777777" w:rsidR="00BB5C4B" w:rsidRPr="00371538" w:rsidRDefault="00BB5C4B" w:rsidP="008816DC">
            <w:pPr>
              <w:spacing w:before="60" w:after="120"/>
              <w:jc w:val="both"/>
            </w:pPr>
            <w:r w:rsidRPr="006672A6">
              <w:rPr>
                <w:b/>
                <w:sz w:val="20"/>
                <w:szCs w:val="20"/>
              </w:rPr>
              <w:t>Lp.</w:t>
            </w:r>
          </w:p>
        </w:tc>
        <w:tc>
          <w:tcPr>
            <w:tcW w:w="7920" w:type="dxa"/>
          </w:tcPr>
          <w:p w14:paraId="0E2F25DE" w14:textId="77777777" w:rsidR="00BB5C4B" w:rsidRPr="00371538" w:rsidRDefault="00BB5C4B" w:rsidP="008816DC">
            <w:pPr>
              <w:spacing w:before="60" w:after="120"/>
              <w:jc w:val="both"/>
            </w:pPr>
            <w:r w:rsidRPr="006672A6">
              <w:rPr>
                <w:b/>
                <w:sz w:val="20"/>
                <w:szCs w:val="20"/>
              </w:rPr>
              <w:t>Wymagany dokument</w:t>
            </w:r>
          </w:p>
        </w:tc>
      </w:tr>
      <w:tr w:rsidR="00BB5C4B" w:rsidRPr="00371538" w14:paraId="25FB66C9" w14:textId="77777777" w:rsidTr="008816DC">
        <w:tc>
          <w:tcPr>
            <w:tcW w:w="720" w:type="dxa"/>
          </w:tcPr>
          <w:p w14:paraId="581DD6FD" w14:textId="77777777" w:rsidR="00BB5C4B" w:rsidRPr="00371538" w:rsidRDefault="00BB5C4B" w:rsidP="008816DC">
            <w:pPr>
              <w:spacing w:before="60" w:after="120"/>
              <w:jc w:val="both"/>
            </w:pPr>
            <w:r w:rsidRPr="00BB5C4B">
              <w:t>1</w:t>
            </w:r>
          </w:p>
        </w:tc>
        <w:tc>
          <w:tcPr>
            <w:tcW w:w="7920" w:type="dxa"/>
          </w:tcPr>
          <w:p w14:paraId="0BCD887F" w14:textId="77777777" w:rsidR="00BB5C4B" w:rsidRPr="006672A6" w:rsidRDefault="00BB5C4B" w:rsidP="008816DC">
            <w:pPr>
              <w:spacing w:before="60" w:after="120"/>
              <w:jc w:val="both"/>
              <w:rPr>
                <w:b/>
                <w:bCs/>
              </w:rPr>
            </w:pPr>
            <w:r w:rsidRPr="00BB5C4B">
              <w:rPr>
                <w:b/>
                <w:bCs/>
              </w:rPr>
              <w:t>Wykaz usług</w:t>
            </w:r>
          </w:p>
          <w:p w14:paraId="66FA28C8" w14:textId="7CBACE7B" w:rsidR="00BB5C4B" w:rsidRPr="00371538" w:rsidRDefault="00BB5C4B" w:rsidP="008816DC">
            <w:pPr>
              <w:spacing w:before="60" w:after="120"/>
              <w:jc w:val="both"/>
            </w:pPr>
            <w:r w:rsidRPr="00BB5C4B">
              <w:t>Wykaz usług wykonanych, a w przypadku świadczeń okresowych lub ciągłych również wykonywanych, w okresie ostatnich trzech lat</w:t>
            </w:r>
            <w:r w:rsidR="00016CFD">
              <w:t xml:space="preserve"> </w:t>
            </w:r>
            <w:r w:rsidRPr="00BB5C4B">
              <w:t>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BB5C4B" w:rsidRPr="00371538" w14:paraId="7A5C41E5" w14:textId="77777777" w:rsidTr="008816DC">
        <w:tc>
          <w:tcPr>
            <w:tcW w:w="720" w:type="dxa"/>
          </w:tcPr>
          <w:p w14:paraId="38A2F69A" w14:textId="77777777" w:rsidR="00BB5C4B" w:rsidRPr="00371538" w:rsidRDefault="00BB5C4B" w:rsidP="008816DC">
            <w:pPr>
              <w:spacing w:before="60" w:after="120"/>
              <w:jc w:val="both"/>
            </w:pPr>
            <w:r w:rsidRPr="00BB5C4B">
              <w:t>2</w:t>
            </w:r>
          </w:p>
        </w:tc>
        <w:tc>
          <w:tcPr>
            <w:tcW w:w="7920" w:type="dxa"/>
          </w:tcPr>
          <w:p w14:paraId="5EDB33A8" w14:textId="77777777" w:rsidR="00BB5C4B" w:rsidRPr="006672A6" w:rsidRDefault="00BB5C4B" w:rsidP="008816DC">
            <w:pPr>
              <w:spacing w:before="60" w:after="120"/>
              <w:jc w:val="both"/>
              <w:rPr>
                <w:b/>
                <w:bCs/>
              </w:rPr>
            </w:pPr>
            <w:r w:rsidRPr="00BB5C4B">
              <w:rPr>
                <w:b/>
                <w:bCs/>
              </w:rPr>
              <w:t>Ubezpieczenie od odpowiedzialności cywilnej</w:t>
            </w:r>
          </w:p>
          <w:p w14:paraId="1A599956" w14:textId="77777777" w:rsidR="00BB5C4B" w:rsidRPr="00371538" w:rsidRDefault="00BB5C4B" w:rsidP="008816DC">
            <w:pPr>
              <w:spacing w:before="60" w:after="120"/>
              <w:jc w:val="both"/>
            </w:pPr>
            <w:r w:rsidRPr="00BB5C4B">
              <w:t>Potwierdzenie, że wykonawca jest ubezpieczony od odpowiedzialności cywilnej w zakresie prowadzonej działalności związanej z przedmiotem zamówienia na sumę gwarancyjną określoną przez zamawiającego.</w:t>
            </w:r>
          </w:p>
        </w:tc>
      </w:tr>
    </w:tbl>
    <w:p w14:paraId="4058DD3C" w14:textId="77777777" w:rsidR="00A2369F" w:rsidRPr="00371538" w:rsidRDefault="00A2369F" w:rsidP="0019588C">
      <w:pPr>
        <w:spacing w:before="60" w:after="120"/>
        <w:ind w:left="709"/>
        <w:jc w:val="both"/>
      </w:pPr>
    </w:p>
    <w:p w14:paraId="2C2C2821" w14:textId="77777777"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350C51F5" w14:textId="77777777"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 xml:space="preserve">bezpłatnych i </w:t>
      </w:r>
      <w:r>
        <w:lastRenderedPageBreak/>
        <w:t>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bookmarkStart w:id="7" w:name="_Hlk13129319"/>
      <w:proofErr w:type="spellStart"/>
      <w:r w:rsidR="00A13AE0">
        <w:t>t.j</w:t>
      </w:r>
      <w:proofErr w:type="spellEnd"/>
      <w:r w:rsidR="00A13AE0">
        <w:t>. Dz. U. z 2019r. poz. 700</w:t>
      </w:r>
      <w:bookmarkEnd w:id="7"/>
      <w:r w:rsidR="00FF771B">
        <w:t>)</w:t>
      </w:r>
      <w:r>
        <w:t>.</w:t>
      </w:r>
    </w:p>
    <w:p w14:paraId="34B0E0EC" w14:textId="77777777"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14:paraId="00B18B11" w14:textId="77777777"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14:paraId="3630A9AC" w14:textId="77777777" w:rsidR="00EC7D06" w:rsidRDefault="00EC7D06" w:rsidP="00EC7D06">
      <w:pPr>
        <w:pStyle w:val="Nagwek2"/>
      </w:pPr>
      <w:r>
        <w:t xml:space="preserve">Dokumenty lub oświadczenia dotyczące Wykonawcy / Wykonawców składających ofertę wspólną i innych podmiotów, na których zdolnościach lub sytuacji polega Wykonawca na zasadach określonych w art. 22a ustawy </w:t>
      </w:r>
      <w:proofErr w:type="spellStart"/>
      <w:r>
        <w:t>Pzp</w:t>
      </w:r>
      <w:proofErr w:type="spellEnd"/>
      <w:r>
        <w:t xml:space="preserve"> oraz dotyczące Podwykonawców, składane są w oryginale lub kopii poświadczonej za zgodność z oryginałem.</w:t>
      </w:r>
    </w:p>
    <w:p w14:paraId="03EA028E" w14:textId="77777777" w:rsidR="00EC7D06" w:rsidRDefault="00EC7D06" w:rsidP="00EC7D06">
      <w:pPr>
        <w:pStyle w:val="Nagwek2"/>
        <w:numPr>
          <w:ilvl w:val="0"/>
          <w:numId w:val="0"/>
        </w:numPr>
        <w:ind w:left="680"/>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370C313" w14:textId="77777777" w:rsidR="00E85EB9" w:rsidRPr="00E85EB9" w:rsidRDefault="00EC7D06" w:rsidP="00EC7D06">
      <w:pPr>
        <w:pStyle w:val="Nagwek2"/>
        <w:numPr>
          <w:ilvl w:val="0"/>
          <w:numId w:val="0"/>
        </w:numPr>
        <w:ind w:left="680"/>
      </w:pPr>
      <w:r>
        <w:t>Poświadczenie za zgodność z oryginałem następuje przez opatrzenie kopii dokumentu lub kopii oświadczenia własnoręcznym podpisem</w:t>
      </w:r>
      <w:r w:rsidR="00E85EB9">
        <w:rPr>
          <w:lang w:val="pl-PL"/>
        </w:rPr>
        <w:t>.</w:t>
      </w:r>
    </w:p>
    <w:p w14:paraId="57F8804D" w14:textId="77777777" w:rsidR="00A2369F" w:rsidRPr="00513C38" w:rsidRDefault="00E85EB9" w:rsidP="00E85EB9">
      <w:pPr>
        <w:pStyle w:val="Nagwek2"/>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14:paraId="735EDFFD" w14:textId="77777777"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19C3DAD5" w14:textId="77777777" w:rsidR="008F317B" w:rsidRDefault="00A2369F" w:rsidP="00F83D72">
      <w:pPr>
        <w:pStyle w:val="Nagwek2"/>
      </w:pPr>
      <w:r w:rsidRPr="00B4290B">
        <w:t xml:space="preserve">Dokumenty sporządzone </w:t>
      </w:r>
      <w:r>
        <w:t>w języku obcym są składane wraz z tłumaczeniem na język polski.</w:t>
      </w:r>
    </w:p>
    <w:p w14:paraId="15411432" w14:textId="77777777" w:rsidR="00BB5C4B" w:rsidRDefault="00BB5C4B" w:rsidP="00BB5C4B">
      <w:pPr>
        <w:pStyle w:val="Nagwek1"/>
      </w:pPr>
      <w:bookmarkStart w:id="8" w:name="_Toc258314249"/>
      <w:r w:rsidRPr="00A86605">
        <w:t>INFORMACJA DLA WYKONAWCÓW POLEGAJĄCYCH NA ZASOBACH INNYCH PODMIOTÓW, NA ZASADACH OKREŚLONYCH W ART. 22A USTAWY PZP</w:t>
      </w:r>
    </w:p>
    <w:p w14:paraId="7CB07D94" w14:textId="77777777" w:rsidR="00BB5C4B" w:rsidRPr="00A86605" w:rsidRDefault="00BB5C4B" w:rsidP="00BB5C4B">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19CE988B" w14:textId="77777777" w:rsidR="00BB5C4B" w:rsidRPr="00A86605" w:rsidRDefault="00BB5C4B" w:rsidP="00BB5C4B">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25BED70D" w14:textId="77777777" w:rsidR="00BB5C4B" w:rsidRPr="00A86605" w:rsidRDefault="00BB5C4B" w:rsidP="00BB5C4B">
      <w:pPr>
        <w:pStyle w:val="Nagwek2"/>
        <w:rPr>
          <w:lang w:val="pl-PL"/>
        </w:rPr>
      </w:pPr>
      <w:r w:rsidRPr="00A86605">
        <w:rPr>
          <w:lang w:val="pl-PL"/>
        </w:rPr>
        <w:lastRenderedPageBreak/>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A86605">
        <w:rPr>
          <w:highlight w:val="green"/>
          <w:lang w:val="pl-PL"/>
        </w:rPr>
        <w:t>pkt 7</w:t>
      </w:r>
      <w:r w:rsidRPr="00A86605">
        <w:rPr>
          <w:lang w:val="pl-PL"/>
        </w:rPr>
        <w:t xml:space="preserve"> niniejszej SIWZ.</w:t>
      </w:r>
    </w:p>
    <w:p w14:paraId="254CDD4C" w14:textId="77777777" w:rsidR="00BB5C4B" w:rsidRPr="00A86605" w:rsidRDefault="00BB5C4B" w:rsidP="00BB5C4B">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14:paraId="10D282B5" w14:textId="77777777" w:rsidR="00BB5C4B" w:rsidRPr="00A86605" w:rsidRDefault="00BB5C4B" w:rsidP="00BB5C4B">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14:paraId="76ED01EA" w14:textId="77777777" w:rsidR="00BB5C4B" w:rsidRPr="00A86605" w:rsidRDefault="00BB5C4B" w:rsidP="00BB5C4B">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14:paraId="7D6F55A1" w14:textId="77777777" w:rsidR="00BB5C4B" w:rsidRDefault="00BB5C4B" w:rsidP="00BB5C4B">
      <w:pPr>
        <w:pStyle w:val="Nagwek2"/>
        <w:rPr>
          <w:lang w:val="pl-PL"/>
        </w:rPr>
      </w:pPr>
      <w:r>
        <w:rPr>
          <w:lang w:val="pl-PL"/>
        </w:rPr>
        <w:t>W celu oceny,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14:paraId="333509C9" w14:textId="77777777" w:rsidR="00BB5C4B" w:rsidRDefault="00BB5C4B" w:rsidP="00BB5C4B">
      <w:pPr>
        <w:pStyle w:val="Nagwek2"/>
        <w:numPr>
          <w:ilvl w:val="0"/>
          <w:numId w:val="14"/>
        </w:numPr>
        <w:rPr>
          <w:lang w:val="pl-PL"/>
        </w:rPr>
      </w:pPr>
      <w:r>
        <w:rPr>
          <w:lang w:val="pl-PL"/>
        </w:rPr>
        <w:t>zakres dostępnych W</w:t>
      </w:r>
      <w:r w:rsidRPr="00A86605">
        <w:rPr>
          <w:lang w:val="pl-PL"/>
        </w:rPr>
        <w:t>ykonawcy zasobów innego podmiotu;</w:t>
      </w:r>
    </w:p>
    <w:p w14:paraId="14C52715" w14:textId="77777777" w:rsidR="00BB5C4B" w:rsidRDefault="00BB5C4B" w:rsidP="00BB5C4B">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14:paraId="6A7919E8" w14:textId="77777777" w:rsidR="00BB5C4B" w:rsidRDefault="00BB5C4B" w:rsidP="00BB5C4B">
      <w:pPr>
        <w:pStyle w:val="Nagwek2"/>
        <w:numPr>
          <w:ilvl w:val="0"/>
          <w:numId w:val="14"/>
        </w:numPr>
        <w:rPr>
          <w:lang w:val="pl-PL"/>
        </w:rPr>
      </w:pPr>
      <w:r w:rsidRPr="00A86605">
        <w:rPr>
          <w:lang w:val="pl-PL"/>
        </w:rPr>
        <w:t>zakres i okres udziału innego podmiotu przy wykonywaniu zamówienia publicznego;</w:t>
      </w:r>
    </w:p>
    <w:p w14:paraId="42E3CBD9" w14:textId="77777777" w:rsidR="00BB5C4B" w:rsidRPr="00A86605" w:rsidRDefault="00BB5C4B" w:rsidP="00BB5C4B">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14:paraId="38101342" w14:textId="77777777" w:rsidR="00BB5C4B" w:rsidRPr="00A86605" w:rsidRDefault="00BB5C4B" w:rsidP="00BB5C4B">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14:paraId="5BBF9322" w14:textId="77777777" w:rsidR="00BB5C4B" w:rsidRDefault="00BB5C4B" w:rsidP="00BB5C4B">
      <w:pPr>
        <w:pStyle w:val="Nagwek2"/>
        <w:numPr>
          <w:ilvl w:val="0"/>
          <w:numId w:val="0"/>
        </w:numPr>
        <w:ind w:left="680"/>
        <w:rPr>
          <w:lang w:val="pl-PL"/>
        </w:rPr>
      </w:pPr>
      <w:r w:rsidRPr="00A86605">
        <w:rPr>
          <w:lang w:val="pl-PL"/>
        </w:rPr>
        <w:t>a)  zastąpił ten podmiot innym podmiotem lub podmiotami lub</w:t>
      </w:r>
    </w:p>
    <w:p w14:paraId="5F7C561E" w14:textId="77777777" w:rsidR="00BB5C4B" w:rsidRDefault="00BB5C4B" w:rsidP="00BB5C4B">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14:paraId="4000A3C6" w14:textId="79F58FB2" w:rsidR="009E038F" w:rsidRDefault="009E038F" w:rsidP="00A86605">
      <w:pPr>
        <w:pStyle w:val="Nagwek2"/>
        <w:numPr>
          <w:ilvl w:val="0"/>
          <w:numId w:val="0"/>
        </w:numPr>
        <w:ind w:left="993" w:hanging="313"/>
        <w:rPr>
          <w:lang w:val="pl-PL"/>
        </w:rPr>
      </w:pPr>
    </w:p>
    <w:p w14:paraId="5C969C32" w14:textId="77777777" w:rsidR="00C46795" w:rsidRPr="009E038F" w:rsidRDefault="00C46795" w:rsidP="00A86605">
      <w:pPr>
        <w:pStyle w:val="Nagwek2"/>
        <w:numPr>
          <w:ilvl w:val="0"/>
          <w:numId w:val="0"/>
        </w:numPr>
        <w:ind w:left="993" w:hanging="313"/>
        <w:rPr>
          <w:lang w:val="pl-PL"/>
        </w:rPr>
      </w:pPr>
    </w:p>
    <w:p w14:paraId="7397CBD4" w14:textId="77777777" w:rsidR="0090602E" w:rsidRDefault="00A86605" w:rsidP="00930133">
      <w:pPr>
        <w:pStyle w:val="Nagwek1"/>
        <w:rPr>
          <w:lang w:val="pl-PL"/>
        </w:rPr>
      </w:pPr>
      <w:r w:rsidRPr="000309CA">
        <w:lastRenderedPageBreak/>
        <w:t>INFORMACJA DLA WYKONAWCÓW zamierzających powierzyć wykonanie części zamówienia podwykonawcom</w:t>
      </w:r>
    </w:p>
    <w:p w14:paraId="2173693F" w14:textId="77777777"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14:paraId="639958A5" w14:textId="77777777"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14:paraId="21D83197" w14:textId="77777777" w:rsidR="001C5986" w:rsidRPr="00944DA3" w:rsidRDefault="001C5986" w:rsidP="00713508">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0F03BD">
        <w:t xml:space="preserve">zamieszcza informacje o Podwykonawcach w dokumencie </w:t>
      </w:r>
      <w:r w:rsidR="000F03BD" w:rsidRPr="00FC0EBD">
        <w:rPr>
          <w:lang w:eastAsia="pl-PL"/>
        </w:rPr>
        <w:t>”</w:t>
      </w:r>
      <w:r w:rsidR="000F03BD" w:rsidRPr="00FC0EBD">
        <w:t xml:space="preserve">Oświadczenia o niepodleganiu wykluczeniu oraz spełnianiu warunków udziału”, o którym mowa w </w:t>
      </w:r>
      <w:r w:rsidR="000F03BD" w:rsidRPr="00FC0EBD">
        <w:rPr>
          <w:shd w:val="clear" w:color="auto" w:fill="00FF00"/>
        </w:rPr>
        <w:t>pkt. 8.1</w:t>
      </w:r>
      <w:r w:rsidR="000F03BD" w:rsidRPr="00FC0EBD">
        <w:t xml:space="preserve"> SIWZ</w:t>
      </w:r>
      <w:r>
        <w:t>.</w:t>
      </w:r>
    </w:p>
    <w:p w14:paraId="3F43C1C8" w14:textId="77777777" w:rsidR="00EE3618" w:rsidRDefault="00127036" w:rsidP="00930133">
      <w:pPr>
        <w:pStyle w:val="Nagwek1"/>
      </w:pPr>
      <w:r>
        <w:t>Informacja dla wykonawców wspólnie ubiegających się o udzielenie zamówienia</w:t>
      </w:r>
    </w:p>
    <w:p w14:paraId="256DFB1C" w14:textId="77777777"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14:paraId="074738C4" w14:textId="77777777"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73111D">
        <w:rPr>
          <w:lang w:eastAsia="pl-PL"/>
        </w:rPr>
        <w:t>wypełniony dokument</w:t>
      </w:r>
      <w:r w:rsidR="0073111D" w:rsidRPr="00141B20">
        <w:rPr>
          <w:lang w:eastAsia="pl-PL"/>
        </w:rPr>
        <w:t xml:space="preserve"> </w:t>
      </w:r>
      <w:r w:rsidR="0073111D">
        <w:rPr>
          <w:lang w:eastAsia="pl-PL"/>
        </w:rPr>
        <w:t>”</w:t>
      </w:r>
      <w:r w:rsidR="0073111D">
        <w:t>Oświadczenia</w:t>
      </w:r>
      <w:r w:rsidR="0073111D" w:rsidRPr="00141B20">
        <w:t xml:space="preserve"> o niepodleganiu wykluczeniu oraz spełnianiu warunków udziału</w:t>
      </w:r>
      <w:r w:rsidR="0073111D">
        <w:t xml:space="preserve">”, o którym mowa w </w:t>
      </w:r>
      <w:r w:rsidR="0073111D" w:rsidRPr="00141B20">
        <w:rPr>
          <w:shd w:val="clear" w:color="auto" w:fill="00FF00"/>
        </w:rPr>
        <w:t>pkt. 8.</w:t>
      </w:r>
      <w:r w:rsidR="0073111D">
        <w:rPr>
          <w:shd w:val="clear" w:color="auto" w:fill="00FF00"/>
        </w:rPr>
        <w:t>1</w:t>
      </w:r>
      <w:r w:rsidR="0073111D">
        <w:t xml:space="preserve"> SIWZ</w:t>
      </w:r>
      <w:r w:rsidR="0073111D">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DB3A54">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14:paraId="525977A4" w14:textId="472E9FAE" w:rsidR="00BC04D7" w:rsidRPr="00876900" w:rsidRDefault="00127036" w:rsidP="00930133">
      <w:pPr>
        <w:pStyle w:val="Nagwek1"/>
      </w:pPr>
      <w:r w:rsidRPr="00127036">
        <w:t>Informacje o sposobie porozumiewania się zamawiającego z Wykonawcami oraz przekazywania oświadczeń lub dokumentów, a także wskazanie osób uprawnionych do porozumiewania się z wykonawcami</w:t>
      </w:r>
      <w:bookmarkEnd w:id="8"/>
    </w:p>
    <w:p w14:paraId="4D4FB082" w14:textId="77777777" w:rsidR="00760959" w:rsidRDefault="00E14BA2" w:rsidP="0004113A">
      <w:pPr>
        <w:pStyle w:val="Nagwek2"/>
      </w:pPr>
      <w:r>
        <w:rPr>
          <w:lang w:val="pl-PL"/>
        </w:rP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04113A" w:rsidRPr="0004113A">
        <w:t>(</w:t>
      </w:r>
      <w:bookmarkStart w:id="9" w:name="_Hlk13129082"/>
      <w:proofErr w:type="spellStart"/>
      <w:r w:rsidR="00A13AE0">
        <w:t>t.j</w:t>
      </w:r>
      <w:proofErr w:type="spellEnd"/>
      <w:r w:rsidR="00A13AE0">
        <w:t>. Dz. U. z 2018r. poz. 2188</w:t>
      </w:r>
      <w:bookmarkEnd w:id="9"/>
      <w:r w:rsidR="0004113A" w:rsidRPr="0004113A">
        <w:t>)</w:t>
      </w:r>
      <w:r w:rsidRPr="00E14BA2">
        <w:t>, osobiście, za pośrednictwem posłańca, faksu lub przy użyciu środków komunikacji elektronicznej w rozumieniu ustawy z dnia 18 lipca 2002 r. o świadczeniu usług drogą elektroniczną (</w:t>
      </w:r>
      <w:bookmarkStart w:id="10" w:name="_Hlk13129370"/>
      <w:proofErr w:type="spellStart"/>
      <w:r w:rsidR="005075FB">
        <w:t>t.j</w:t>
      </w:r>
      <w:proofErr w:type="spellEnd"/>
      <w:r w:rsidR="005075FB">
        <w:t>. Dz. U. z 2019r. poz. 123</w:t>
      </w:r>
      <w:bookmarkEnd w:id="10"/>
      <w:r>
        <w:t>).</w:t>
      </w:r>
    </w:p>
    <w:p w14:paraId="05335494" w14:textId="77777777" w:rsidR="006F5BCD" w:rsidRPr="006F5BCD" w:rsidRDefault="00E14BA2" w:rsidP="0073111D">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3520AB">
        <w:rPr>
          <w:lang w:val="pl-PL"/>
        </w:rPr>
        <w:t xml:space="preserve"> </w:t>
      </w:r>
      <w:r w:rsidR="003520AB" w:rsidRPr="00E14BA2">
        <w:t>(</w:t>
      </w:r>
      <w:proofErr w:type="spellStart"/>
      <w:r w:rsidR="005075FB">
        <w:t>t.j</w:t>
      </w:r>
      <w:proofErr w:type="spellEnd"/>
      <w:r w:rsidR="005075FB">
        <w:t>. Dz. U. z 2019r. poz. 123</w:t>
      </w:r>
      <w:r w:rsidR="003520AB">
        <w:t>)</w:t>
      </w:r>
      <w:r w:rsidRPr="00E14BA2">
        <w:t>, każda ze stron na żądanie drugiej strony niezwłocznie</w:t>
      </w:r>
      <w:r>
        <w:t xml:space="preserve"> potwierdza fakt ich otrzymania.</w:t>
      </w:r>
    </w:p>
    <w:p w14:paraId="1D407414" w14:textId="77777777" w:rsidR="00E0511E" w:rsidRDefault="006F5BCD" w:rsidP="006F5BCD">
      <w:pPr>
        <w:pStyle w:val="Nagwek2"/>
      </w:pPr>
      <w:r>
        <w:rPr>
          <w:lang w:val="pl-PL"/>
        </w:rPr>
        <w:t xml:space="preserve">Ofertę </w:t>
      </w:r>
      <w:r w:rsidRPr="006F5BCD">
        <w:rPr>
          <w:lang w:val="pl-PL"/>
        </w:rPr>
        <w:t>składa się pod rygorem nieważności w formie pisemnej</w:t>
      </w:r>
    </w:p>
    <w:p w14:paraId="4CB1F397" w14:textId="77777777" w:rsidR="00E0511E" w:rsidRDefault="00E0511E" w:rsidP="00A9512C">
      <w:pPr>
        <w:pStyle w:val="Nagwek2"/>
      </w:pPr>
      <w:r>
        <w:t>Postępowanie o udzielenie zamówienia prowadzi się w języku polskim.</w:t>
      </w:r>
      <w:r w:rsidR="00A9512C">
        <w:rPr>
          <w:lang w:val="pl-PL"/>
        </w:rPr>
        <w:t xml:space="preserve"> </w:t>
      </w:r>
      <w:r w:rsidRPr="00E0511E">
        <w:t>Dokumenty sporządzone w języku obcym są składane wraz z tłumaczeniem na język polski.</w:t>
      </w:r>
    </w:p>
    <w:p w14:paraId="61DAB6E7" w14:textId="4AD5BB00" w:rsidR="00BC04D7" w:rsidRDefault="00BC04D7" w:rsidP="00A43AEE">
      <w:pPr>
        <w:pStyle w:val="Nagwek2"/>
      </w:pPr>
      <w:r>
        <w:t>W</w:t>
      </w:r>
      <w:r w:rsidR="00AF1311">
        <w:t>ykonawca może zwrócić się do Z</w:t>
      </w:r>
      <w:r>
        <w:t xml:space="preserve">amawiającego o wyjaśnienie treści </w:t>
      </w:r>
      <w:r w:rsidR="00A9512C">
        <w:rPr>
          <w:lang w:val="pl-PL"/>
        </w:rPr>
        <w:t>niniejszej SIWZ</w:t>
      </w:r>
      <w:r w:rsidR="00A9512C">
        <w:t>. Zamawiający udzieli</w:t>
      </w:r>
      <w:r>
        <w:t xml:space="preserve"> wyjaśnień niezwłocz</w:t>
      </w:r>
      <w:r w:rsidR="00333EB5">
        <w:t xml:space="preserve">nie, jednak nie później niż na </w:t>
      </w:r>
      <w:r w:rsidR="000A1140">
        <w:rPr>
          <w:lang w:val="pl-PL"/>
        </w:rPr>
        <w:t>2</w:t>
      </w:r>
      <w:r>
        <w:t xml:space="preserve"> dni przed </w:t>
      </w:r>
      <w:r>
        <w:lastRenderedPageBreak/>
        <w:t>upływem terminu składania of</w:t>
      </w:r>
      <w:r w:rsidR="00333EB5">
        <w:t>ert - pod warunkiem</w:t>
      </w:r>
      <w:r>
        <w:t xml:space="preserve"> że wniosek o wyjaśnienie treści </w:t>
      </w:r>
      <w:r w:rsidR="00A9512C">
        <w:rPr>
          <w:lang w:val="pl-PL"/>
        </w:rPr>
        <w:t>SIWZ</w:t>
      </w:r>
      <w:r w:rsidR="00AF1311">
        <w:t xml:space="preserve"> wpłynął do Z</w:t>
      </w:r>
      <w:r>
        <w:t>amawiającego nie później niż do końca dnia, w którym upływa połowa wyznaczonego terminu składania ofert.</w:t>
      </w:r>
    </w:p>
    <w:p w14:paraId="1EA7ADF6" w14:textId="77777777" w:rsidR="00BC04D7" w:rsidRDefault="00BC04D7" w:rsidP="00A43AEE">
      <w:pPr>
        <w:pStyle w:val="Nagwek2"/>
      </w:pPr>
      <w:r w:rsidRPr="00B64044">
        <w:t>Jeż</w:t>
      </w:r>
      <w:r>
        <w:t xml:space="preserve">eli wniosek o wyjaśnienie treści </w:t>
      </w:r>
      <w:r w:rsidR="004248CE">
        <w:rPr>
          <w:lang w:val="pl-PL"/>
        </w:rPr>
        <w:t>SIWZ</w:t>
      </w:r>
      <w:r>
        <w:t xml:space="preserve"> wpłynął po upływie terminu składania wniosku, o którym mowa w </w:t>
      </w:r>
      <w:r w:rsidR="000A1140">
        <w:rPr>
          <w:highlight w:val="green"/>
        </w:rPr>
        <w:t>pkt 12</w:t>
      </w:r>
      <w:r w:rsidR="000A1140">
        <w:rPr>
          <w:highlight w:val="green"/>
          <w:lang w:val="pl-PL"/>
        </w:rPr>
        <w:t>.5</w:t>
      </w:r>
      <w:r>
        <w:t xml:space="preserve">, lub </w:t>
      </w:r>
      <w:r w:rsidR="00026453">
        <w:t xml:space="preserve">dotyczy udzielonych wyjaśnień, </w:t>
      </w:r>
      <w:r w:rsidR="008B60B4">
        <w:t>Z</w:t>
      </w:r>
      <w:r>
        <w:t>amawiający może udzielić wyjaśnień albo pozostawić wniosek bez rozp</w:t>
      </w:r>
      <w:r w:rsidR="00026453">
        <w:rPr>
          <w:lang w:val="pl-PL"/>
        </w:rPr>
        <w:t>oznania</w:t>
      </w:r>
      <w:r>
        <w:t>.</w:t>
      </w:r>
    </w:p>
    <w:p w14:paraId="21C97B61" w14:textId="77777777" w:rsidR="00BC04D7" w:rsidRDefault="00BC04D7" w:rsidP="00A43AEE">
      <w:pPr>
        <w:pStyle w:val="Nagwek2"/>
      </w:pPr>
      <w:r>
        <w:t xml:space="preserve">Przedłużenie terminu składania ofert nie wpływa na bieg terminu składania wniosku, o którym mowa w </w:t>
      </w:r>
      <w:r w:rsidR="004248CE">
        <w:rPr>
          <w:highlight w:val="green"/>
        </w:rPr>
        <w:t>pkt 12.</w:t>
      </w:r>
      <w:r w:rsidR="000A1140">
        <w:rPr>
          <w:highlight w:val="green"/>
          <w:lang w:val="pl-PL"/>
        </w:rPr>
        <w:t>5</w:t>
      </w:r>
      <w:r>
        <w:t>.</w:t>
      </w:r>
    </w:p>
    <w:p w14:paraId="498EF6E1" w14:textId="77777777" w:rsidR="00BC04D7" w:rsidRDefault="00BC04D7" w:rsidP="00A43AEE">
      <w:pPr>
        <w:pStyle w:val="Nagwek2"/>
      </w:pPr>
      <w:r w:rsidRPr="002377D9">
        <w:t xml:space="preserve">Treść zapytań </w:t>
      </w:r>
      <w:r>
        <w:t xml:space="preserve">wraz z wyjaśnieniami Zamawiający przekazuje Wykonawcom, którym przekazał </w:t>
      </w:r>
      <w:r w:rsidR="008B60B4">
        <w:rPr>
          <w:lang w:val="pl-PL"/>
        </w:rPr>
        <w:t>SIWZ</w:t>
      </w:r>
      <w:r>
        <w:t xml:space="preserve">, bez ujawniania źródła zapytania, a jeżeli </w:t>
      </w:r>
      <w:r w:rsidR="008A3895">
        <w:rPr>
          <w:lang w:val="pl-PL"/>
        </w:rPr>
        <w:t>SIWZ</w:t>
      </w:r>
      <w:r>
        <w:t xml:space="preserve"> jest udostępniona na stronie internetowej, zamieszcza na tej stronie.</w:t>
      </w:r>
    </w:p>
    <w:p w14:paraId="0CA1E9E3" w14:textId="77777777" w:rsidR="00BC04D7" w:rsidRDefault="008B60B4" w:rsidP="00026453">
      <w:pPr>
        <w:pStyle w:val="Nagwek2"/>
      </w:pPr>
      <w:r>
        <w:t>W uzasadnionych przypadkach Z</w:t>
      </w:r>
      <w:r w:rsidR="00026453" w:rsidRPr="00026453">
        <w:t xml:space="preserve">amawiający może przed upływem terminu składania ofert zmienić treść </w:t>
      </w:r>
      <w:r w:rsidR="00026453">
        <w:rPr>
          <w:lang w:val="pl-PL"/>
        </w:rPr>
        <w:t>SIWZ</w:t>
      </w:r>
      <w:r w:rsidR="00026453" w:rsidRPr="00026453">
        <w:t xml:space="preserve">. Dokonaną zmianę treści </w:t>
      </w:r>
      <w:r w:rsidR="00026453">
        <w:rPr>
          <w:lang w:val="pl-PL"/>
        </w:rPr>
        <w:t>SIWZ</w:t>
      </w:r>
      <w:r>
        <w:t xml:space="preserve"> Z</w:t>
      </w:r>
      <w:r w:rsidR="00026453" w:rsidRPr="00026453">
        <w:t>amawiający udo</w:t>
      </w:r>
      <w:r w:rsidR="00026453">
        <w:t>stępnia na stronie internetowej.</w:t>
      </w:r>
    </w:p>
    <w:p w14:paraId="3A965C44" w14:textId="77777777" w:rsidR="00DE5056" w:rsidRDefault="008A3895" w:rsidP="00A43AEE">
      <w:pPr>
        <w:pStyle w:val="Nagwek2"/>
      </w:pPr>
      <w:r>
        <w:t>Osoby uprawnione do kontaktu z W</w:t>
      </w:r>
      <w:r w:rsidR="00BC04D7" w:rsidRPr="00882095">
        <w:t>ykonawcami:</w:t>
      </w:r>
    </w:p>
    <w:p w14:paraId="355E7C63" w14:textId="77777777" w:rsidR="00D45566" w:rsidRDefault="00D45566" w:rsidP="00E0511E">
      <w:pPr>
        <w:pStyle w:val="Nagwek2"/>
        <w:numPr>
          <w:ilvl w:val="0"/>
          <w:numId w:val="0"/>
        </w:numPr>
        <w:ind w:left="680"/>
      </w:pPr>
      <w:bookmarkStart w:id="11"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BB5C4B" w:rsidRPr="006672A6" w14:paraId="67739421" w14:textId="77777777" w:rsidTr="008816DC">
        <w:tc>
          <w:tcPr>
            <w:tcW w:w="744" w:type="dxa"/>
            <w:tcBorders>
              <w:top w:val="nil"/>
              <w:left w:val="nil"/>
              <w:bottom w:val="nil"/>
              <w:right w:val="nil"/>
            </w:tcBorders>
          </w:tcPr>
          <w:p w14:paraId="04D6BA16" w14:textId="77777777" w:rsidR="00BB5C4B" w:rsidRPr="00882095" w:rsidRDefault="00BB5C4B" w:rsidP="008816DC">
            <w:r w:rsidRPr="00BB5C4B">
              <w:t>1</w:t>
            </w:r>
          </w:p>
        </w:tc>
        <w:tc>
          <w:tcPr>
            <w:tcW w:w="7304" w:type="dxa"/>
            <w:tcBorders>
              <w:top w:val="nil"/>
              <w:left w:val="nil"/>
              <w:bottom w:val="nil"/>
              <w:right w:val="nil"/>
            </w:tcBorders>
          </w:tcPr>
          <w:p w14:paraId="3CAD827C" w14:textId="125106E8" w:rsidR="00BB5C4B" w:rsidRPr="006672A6" w:rsidRDefault="00BB5C4B" w:rsidP="008816DC">
            <w:pPr>
              <w:rPr>
                <w:lang w:val="en-US"/>
              </w:rPr>
            </w:pPr>
            <w:r w:rsidRPr="00BB5C4B">
              <w:rPr>
                <w:lang w:val="en-US"/>
              </w:rPr>
              <w:t xml:space="preserve">  Andrzej Mazurek</w:t>
            </w:r>
            <w:r w:rsidRPr="006672A6">
              <w:rPr>
                <w:lang w:val="en-US"/>
              </w:rPr>
              <w:t xml:space="preserve"> -   tel.: </w:t>
            </w:r>
            <w:r w:rsidRPr="00BB5C4B">
              <w:rPr>
                <w:lang w:val="en-US"/>
              </w:rPr>
              <w:t>( ) 721 005 504</w:t>
            </w:r>
            <w:r w:rsidRPr="006672A6">
              <w:rPr>
                <w:lang w:val="en-US"/>
              </w:rPr>
              <w:t xml:space="preserve">, </w:t>
            </w:r>
          </w:p>
        </w:tc>
      </w:tr>
      <w:tr w:rsidR="00BB5C4B" w:rsidRPr="00D751E9" w14:paraId="7CE717DD" w14:textId="77777777" w:rsidTr="00F56B83">
        <w:trPr>
          <w:trHeight w:val="145"/>
        </w:trPr>
        <w:tc>
          <w:tcPr>
            <w:tcW w:w="744" w:type="dxa"/>
            <w:tcBorders>
              <w:top w:val="nil"/>
              <w:left w:val="nil"/>
              <w:bottom w:val="nil"/>
              <w:right w:val="nil"/>
            </w:tcBorders>
          </w:tcPr>
          <w:p w14:paraId="5806A1F5" w14:textId="77777777" w:rsidR="00BB5C4B" w:rsidRPr="00882095" w:rsidRDefault="00BB5C4B" w:rsidP="008816DC">
            <w:r w:rsidRPr="00BB5C4B">
              <w:t>2</w:t>
            </w:r>
          </w:p>
        </w:tc>
        <w:tc>
          <w:tcPr>
            <w:tcW w:w="7304" w:type="dxa"/>
            <w:tcBorders>
              <w:top w:val="nil"/>
              <w:left w:val="nil"/>
              <w:bottom w:val="nil"/>
              <w:right w:val="nil"/>
            </w:tcBorders>
          </w:tcPr>
          <w:p w14:paraId="11802A65" w14:textId="3659CF66" w:rsidR="00BB5C4B" w:rsidRPr="006672A6" w:rsidRDefault="00BB5C4B" w:rsidP="008816DC">
            <w:pPr>
              <w:rPr>
                <w:lang w:val="en-US"/>
              </w:rPr>
            </w:pPr>
            <w:r w:rsidRPr="00BB5C4B">
              <w:rPr>
                <w:lang w:val="en-US"/>
              </w:rPr>
              <w:t xml:space="preserve">  Jacek </w:t>
            </w:r>
            <w:proofErr w:type="spellStart"/>
            <w:r w:rsidRPr="00BB5C4B">
              <w:rPr>
                <w:lang w:val="en-US"/>
              </w:rPr>
              <w:t>Baura</w:t>
            </w:r>
            <w:proofErr w:type="spellEnd"/>
            <w:r w:rsidR="00F56B83">
              <w:rPr>
                <w:lang w:val="en-US"/>
              </w:rPr>
              <w:t xml:space="preserve"> – tel.:( ) 721 005 503, </w:t>
            </w:r>
            <w:r w:rsidRPr="006672A6">
              <w:rPr>
                <w:lang w:val="en-US"/>
              </w:rPr>
              <w:t xml:space="preserve"> </w:t>
            </w:r>
          </w:p>
        </w:tc>
      </w:tr>
    </w:tbl>
    <w:p w14:paraId="488B7BCF" w14:textId="77777777"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BB5C4B" w:rsidRPr="006672A6" w14:paraId="78A1CD1B" w14:textId="77777777" w:rsidTr="008816DC">
        <w:tc>
          <w:tcPr>
            <w:tcW w:w="744" w:type="dxa"/>
            <w:tcBorders>
              <w:top w:val="nil"/>
              <w:left w:val="nil"/>
              <w:bottom w:val="nil"/>
              <w:right w:val="nil"/>
            </w:tcBorders>
          </w:tcPr>
          <w:p w14:paraId="2A199E39" w14:textId="77777777" w:rsidR="00BB5C4B" w:rsidRPr="00882095" w:rsidRDefault="00BB5C4B" w:rsidP="008816DC">
            <w:r w:rsidRPr="00BB5C4B">
              <w:t>1</w:t>
            </w:r>
          </w:p>
        </w:tc>
        <w:tc>
          <w:tcPr>
            <w:tcW w:w="7176" w:type="dxa"/>
            <w:tcBorders>
              <w:top w:val="nil"/>
              <w:left w:val="nil"/>
              <w:bottom w:val="nil"/>
              <w:right w:val="nil"/>
            </w:tcBorders>
          </w:tcPr>
          <w:p w14:paraId="33D7CB5F" w14:textId="7D1DBCB6" w:rsidR="00BB5C4B" w:rsidRPr="006672A6" w:rsidRDefault="00BB5C4B" w:rsidP="008816DC">
            <w:pPr>
              <w:rPr>
                <w:lang w:val="en-US"/>
              </w:rPr>
            </w:pPr>
            <w:r w:rsidRPr="00BB5C4B">
              <w:rPr>
                <w:lang w:val="en-US"/>
              </w:rPr>
              <w:t xml:space="preserve">  Andrzej Mazurek</w:t>
            </w:r>
            <w:r w:rsidRPr="006672A6">
              <w:rPr>
                <w:lang w:val="en-US"/>
              </w:rPr>
              <w:t xml:space="preserve"> -   tel.: </w:t>
            </w:r>
            <w:r w:rsidRPr="00BB5C4B">
              <w:rPr>
                <w:lang w:val="en-US"/>
              </w:rPr>
              <w:t>( ) 721 005 504</w:t>
            </w:r>
            <w:r w:rsidRPr="006672A6">
              <w:rPr>
                <w:lang w:val="en-US"/>
              </w:rPr>
              <w:t xml:space="preserve">, </w:t>
            </w:r>
          </w:p>
        </w:tc>
      </w:tr>
      <w:tr w:rsidR="00BB5C4B" w:rsidRPr="00D751E9" w14:paraId="46684021" w14:textId="77777777" w:rsidTr="008816DC">
        <w:tc>
          <w:tcPr>
            <w:tcW w:w="744" w:type="dxa"/>
            <w:tcBorders>
              <w:top w:val="nil"/>
              <w:left w:val="nil"/>
              <w:bottom w:val="nil"/>
              <w:right w:val="nil"/>
            </w:tcBorders>
          </w:tcPr>
          <w:p w14:paraId="72467D97" w14:textId="77777777" w:rsidR="00BB5C4B" w:rsidRPr="00882095" w:rsidRDefault="00BB5C4B" w:rsidP="008816DC">
            <w:r w:rsidRPr="00BB5C4B">
              <w:t>2</w:t>
            </w:r>
          </w:p>
        </w:tc>
        <w:tc>
          <w:tcPr>
            <w:tcW w:w="7176" w:type="dxa"/>
            <w:tcBorders>
              <w:top w:val="nil"/>
              <w:left w:val="nil"/>
              <w:bottom w:val="nil"/>
              <w:right w:val="nil"/>
            </w:tcBorders>
          </w:tcPr>
          <w:p w14:paraId="154D0291" w14:textId="161289F0" w:rsidR="00BB5C4B" w:rsidRPr="006672A6" w:rsidRDefault="00BB5C4B" w:rsidP="008816DC">
            <w:pPr>
              <w:rPr>
                <w:lang w:val="en-US"/>
              </w:rPr>
            </w:pPr>
            <w:r w:rsidRPr="00BB5C4B">
              <w:rPr>
                <w:lang w:val="en-US"/>
              </w:rPr>
              <w:t xml:space="preserve">  Jacek </w:t>
            </w:r>
            <w:proofErr w:type="spellStart"/>
            <w:r w:rsidRPr="00BB5C4B">
              <w:rPr>
                <w:lang w:val="en-US"/>
              </w:rPr>
              <w:t>Baura</w:t>
            </w:r>
            <w:proofErr w:type="spellEnd"/>
            <w:r w:rsidRPr="006672A6">
              <w:rPr>
                <w:lang w:val="en-US"/>
              </w:rPr>
              <w:t xml:space="preserve"> </w:t>
            </w:r>
            <w:r w:rsidR="00F56B83">
              <w:rPr>
                <w:lang w:val="en-US"/>
              </w:rPr>
              <w:t xml:space="preserve">– tel.:( ) 721 005 503, </w:t>
            </w:r>
            <w:r w:rsidR="00F56B83" w:rsidRPr="006672A6">
              <w:rPr>
                <w:lang w:val="en-US"/>
              </w:rPr>
              <w:t xml:space="preserve"> </w:t>
            </w:r>
          </w:p>
        </w:tc>
      </w:tr>
    </w:tbl>
    <w:p w14:paraId="28710875" w14:textId="6F77BABA"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11"/>
    </w:p>
    <w:p w14:paraId="135E3B83" w14:textId="77777777" w:rsidR="00BB5C4B" w:rsidRPr="003209A8" w:rsidRDefault="00BB5C4B" w:rsidP="00BB5C4B">
      <w:pPr>
        <w:pStyle w:val="Nagwek2"/>
        <w:rPr>
          <w:b/>
        </w:rPr>
      </w:pPr>
      <w:r w:rsidRPr="003209A8">
        <w:t xml:space="preserve">Oferta musi być zabezpieczona wadium w wysokości: </w:t>
      </w:r>
      <w:r w:rsidRPr="00BB5C4B">
        <w:rPr>
          <w:b/>
        </w:rPr>
        <w:t>5 000.00</w:t>
      </w:r>
      <w:r w:rsidRPr="00D91376">
        <w:rPr>
          <w:b/>
        </w:rPr>
        <w:t> PLN</w:t>
      </w:r>
      <w:r w:rsidRPr="00D91376">
        <w:t xml:space="preserve"> (słownie: </w:t>
      </w:r>
      <w:r w:rsidRPr="00BB5C4B">
        <w:t xml:space="preserve"> pięć tysięcy 00/100</w:t>
      </w:r>
      <w:r w:rsidRPr="00D91376">
        <w:t> PLN)</w:t>
      </w:r>
      <w:r>
        <w:t>.</w:t>
      </w:r>
    </w:p>
    <w:p w14:paraId="211DBD40" w14:textId="77777777" w:rsidR="00BB5C4B" w:rsidRPr="00876900" w:rsidRDefault="00BB5C4B" w:rsidP="00BB5C4B">
      <w:pPr>
        <w:pStyle w:val="Nagwek2"/>
      </w:pPr>
      <w:r>
        <w:t xml:space="preserve">Wadium należy wnieść w terminie do dnia </w:t>
      </w:r>
      <w:r w:rsidRPr="00BB5C4B">
        <w:t>2020-05-26</w:t>
      </w:r>
      <w:r>
        <w:t xml:space="preserve"> do godz. </w:t>
      </w:r>
      <w:r w:rsidRPr="00BB5C4B">
        <w:t>08:00</w:t>
      </w:r>
      <w:r>
        <w:t>.</w:t>
      </w:r>
    </w:p>
    <w:p w14:paraId="0CF1FD9F" w14:textId="77777777" w:rsidR="00BB5C4B" w:rsidRPr="00876900" w:rsidRDefault="00BB5C4B" w:rsidP="00BB5C4B">
      <w:pPr>
        <w:pStyle w:val="Nagwek2"/>
      </w:pPr>
      <w:r>
        <w:t>Wadium może być wnoszone w jednej lub kilku następujących formach:</w:t>
      </w:r>
    </w:p>
    <w:p w14:paraId="609F7795" w14:textId="77777777" w:rsidR="00D751E9" w:rsidRDefault="00BB5C4B" w:rsidP="00BB5C4B">
      <w:pPr>
        <w:pStyle w:val="Nagwek2"/>
        <w:numPr>
          <w:ilvl w:val="0"/>
          <w:numId w:val="15"/>
        </w:numPr>
        <w:ind w:left="1134"/>
      </w:pPr>
      <w:r>
        <w:t>pieniądzu: przelewem n</w:t>
      </w:r>
      <w:bookmarkStart w:id="12" w:name="_GoBack"/>
      <w:bookmarkEnd w:id="12"/>
      <w:r>
        <w:t xml:space="preserve">a rachunek bankowy Zamawiającego: </w:t>
      </w:r>
    </w:p>
    <w:p w14:paraId="3A9B672C" w14:textId="77F50A84" w:rsidR="00BB5C4B" w:rsidRDefault="00BC119D" w:rsidP="00D751E9">
      <w:pPr>
        <w:pStyle w:val="Nagwek2"/>
        <w:numPr>
          <w:ilvl w:val="0"/>
          <w:numId w:val="0"/>
        </w:numPr>
        <w:ind w:left="1134"/>
      </w:pPr>
      <w:r>
        <w:rPr>
          <w:b/>
          <w:bCs w:val="0"/>
          <w:highlight w:val="yellow"/>
          <w:lang w:val="pl-PL"/>
        </w:rPr>
        <w:t>28 1090 1160 0000 0001 4146 4489</w:t>
      </w:r>
      <w:r w:rsidR="00BB5C4B">
        <w:t>;</w:t>
      </w:r>
    </w:p>
    <w:p w14:paraId="76D1D57A" w14:textId="77777777" w:rsidR="00BB5C4B" w:rsidRDefault="00BB5C4B" w:rsidP="00BB5C4B">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14:paraId="6AF7A8FF" w14:textId="77777777" w:rsidR="00BB5C4B" w:rsidRDefault="00BB5C4B" w:rsidP="00BB5C4B">
      <w:pPr>
        <w:pStyle w:val="Nagwek2"/>
        <w:numPr>
          <w:ilvl w:val="0"/>
          <w:numId w:val="15"/>
        </w:numPr>
        <w:ind w:left="1134"/>
      </w:pPr>
      <w:r>
        <w:t>gwarancjach bankowych;</w:t>
      </w:r>
    </w:p>
    <w:p w14:paraId="3A1B2C42" w14:textId="77777777" w:rsidR="00BB5C4B" w:rsidRDefault="00BB5C4B" w:rsidP="00BB5C4B">
      <w:pPr>
        <w:pStyle w:val="Nagwek2"/>
        <w:numPr>
          <w:ilvl w:val="0"/>
          <w:numId w:val="15"/>
        </w:numPr>
        <w:ind w:left="1134"/>
      </w:pPr>
      <w:r>
        <w:t>gwarancjach ubezpieczeniowych;</w:t>
      </w:r>
    </w:p>
    <w:p w14:paraId="3F7DAFED" w14:textId="77777777" w:rsidR="00BB5C4B" w:rsidRPr="00876900" w:rsidRDefault="00BB5C4B" w:rsidP="00BB5C4B">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3" w:name="_Hlk506209985"/>
      <w:r w:rsidRPr="00744E49">
        <w:t>(</w:t>
      </w:r>
      <w:bookmarkStart w:id="14" w:name="_Hlk13131888"/>
      <w:proofErr w:type="spellStart"/>
      <w:r>
        <w:t>t.j</w:t>
      </w:r>
      <w:proofErr w:type="spellEnd"/>
      <w:r>
        <w:t>. Dz. U. z 2019r. poz. 310</w:t>
      </w:r>
      <w:bookmarkEnd w:id="14"/>
      <w:r w:rsidRPr="00744E49">
        <w:t>)</w:t>
      </w:r>
      <w:bookmarkEnd w:id="13"/>
      <w:r w:rsidRPr="00EB6566">
        <w:t>.</w:t>
      </w:r>
    </w:p>
    <w:p w14:paraId="53D2E9AB" w14:textId="77777777" w:rsidR="00BB5C4B" w:rsidRDefault="00BB5C4B" w:rsidP="00BB5C4B">
      <w:pPr>
        <w:pStyle w:val="Nagwek2"/>
      </w:pPr>
      <w:r w:rsidRPr="00772ADB">
        <w:t>Wykonawca zobowiązany jest wnieść wadium na okres związania ofertą.</w:t>
      </w:r>
    </w:p>
    <w:p w14:paraId="5D5B2567" w14:textId="77777777" w:rsidR="00BB5C4B" w:rsidRDefault="00BB5C4B" w:rsidP="00BB5C4B">
      <w:pPr>
        <w:pStyle w:val="Nagwek2"/>
      </w:pPr>
      <w:r w:rsidRPr="00223EF2">
        <w:t>Za termin wniesienia wadium w pieniądzu zostanie przyjęty termin uznania rachunku Zamawiającego.</w:t>
      </w:r>
    </w:p>
    <w:p w14:paraId="0CB6C9EC" w14:textId="77777777" w:rsidR="00BB5C4B" w:rsidRPr="00F6210A" w:rsidRDefault="00BB5C4B" w:rsidP="00BB5C4B">
      <w:pPr>
        <w:pStyle w:val="Nagwek2"/>
      </w:pPr>
      <w:r w:rsidRPr="00F6210A">
        <w:lastRenderedPageBreak/>
        <w:t>W przypadku wnoszenia wadium w formie innej niż w pieniądzu wymagane jest załączenie do oferty oryginalnego dokumentu gwarancji/poręczenia. Beneficjentem wadium wnoszonego w formie innej niż w pieniądzu jest Zamawiający</w:t>
      </w:r>
      <w:r>
        <w:rPr>
          <w:lang w:val="pl-PL"/>
        </w:rPr>
        <w:t>.</w:t>
      </w:r>
    </w:p>
    <w:p w14:paraId="5B6D0C9E" w14:textId="77777777" w:rsidR="00BB5C4B" w:rsidRPr="00F6210A" w:rsidRDefault="00BB5C4B" w:rsidP="00BB5C4B">
      <w:pPr>
        <w:pStyle w:val="Nagwek2"/>
        <w:rPr>
          <w:lang w:val="pl-PL"/>
        </w:rPr>
      </w:pPr>
      <w:r w:rsidRPr="00F6210A">
        <w:rPr>
          <w:lang w:val="pl-PL"/>
        </w:rPr>
        <w:t>Wadium wnoszone w formie innej niż pieniężna musi:</w:t>
      </w:r>
    </w:p>
    <w:p w14:paraId="0189F7D9" w14:textId="77777777" w:rsidR="00BB5C4B" w:rsidRDefault="00BB5C4B" w:rsidP="00BB5C4B">
      <w:pPr>
        <w:pStyle w:val="Nagwek2"/>
        <w:numPr>
          <w:ilvl w:val="0"/>
          <w:numId w:val="25"/>
        </w:numPr>
        <w:rPr>
          <w:lang w:val="pl-PL"/>
        </w:rPr>
      </w:pPr>
      <w:r w:rsidRPr="00F6210A">
        <w:rPr>
          <w:lang w:val="pl-PL"/>
        </w:rPr>
        <w:t>być czynnością jednostronnie zobowiązującą;</w:t>
      </w:r>
    </w:p>
    <w:p w14:paraId="24F5E945" w14:textId="77777777" w:rsidR="00BB5C4B" w:rsidRDefault="00BB5C4B" w:rsidP="00BB5C4B">
      <w:pPr>
        <w:pStyle w:val="Nagwek2"/>
        <w:numPr>
          <w:ilvl w:val="0"/>
          <w:numId w:val="25"/>
        </w:numPr>
        <w:rPr>
          <w:lang w:val="pl-PL"/>
        </w:rPr>
      </w:pPr>
      <w:r w:rsidRPr="00F6210A">
        <w:rPr>
          <w:lang w:val="pl-PL"/>
        </w:rPr>
        <w:t>mieć taką samą płynność jak wadium wniesione w pieniądzu;</w:t>
      </w:r>
    </w:p>
    <w:p w14:paraId="0902C0B5" w14:textId="77777777" w:rsidR="00BB5C4B" w:rsidRDefault="00BB5C4B" w:rsidP="00BB5C4B">
      <w:pPr>
        <w:pStyle w:val="Nagwek2"/>
        <w:numPr>
          <w:ilvl w:val="0"/>
          <w:numId w:val="25"/>
        </w:numPr>
        <w:rPr>
          <w:lang w:val="pl-PL"/>
        </w:rPr>
      </w:pPr>
      <w:r w:rsidRPr="00F6210A">
        <w:rPr>
          <w:lang w:val="pl-PL"/>
        </w:rPr>
        <w:t xml:space="preserve">obejmować odpowiedzialność za wszystkie przypadki powodujące utratę wadium przez Wykonawcę, określone w art. 46 ust. 4a i 5 ustawy </w:t>
      </w:r>
      <w:proofErr w:type="spellStart"/>
      <w:r w:rsidRPr="00F6210A">
        <w:rPr>
          <w:lang w:val="pl-PL"/>
        </w:rPr>
        <w:t>Pzp</w:t>
      </w:r>
      <w:proofErr w:type="spellEnd"/>
      <w:r w:rsidRPr="00F6210A">
        <w:rPr>
          <w:lang w:val="pl-PL"/>
        </w:rPr>
        <w:t>;</w:t>
      </w:r>
    </w:p>
    <w:p w14:paraId="49A7870E" w14:textId="77777777" w:rsidR="00BB5C4B" w:rsidRPr="00F6210A" w:rsidRDefault="00BB5C4B" w:rsidP="00BB5C4B">
      <w:pPr>
        <w:pStyle w:val="Nagwek2"/>
        <w:numPr>
          <w:ilvl w:val="0"/>
          <w:numId w:val="25"/>
        </w:numPr>
        <w:rPr>
          <w:lang w:val="pl-PL"/>
        </w:rPr>
      </w:pPr>
      <w:r w:rsidRPr="00F6210A">
        <w:rPr>
          <w:lang w:val="pl-PL"/>
        </w:rPr>
        <w:t>zawierać w swojej treści nieodwołalne i bezwarunkowe zobowiązanie wystawcy dokumentu do zapłaty kwoty wadium na rzecz Zamawiającego</w:t>
      </w:r>
      <w:r>
        <w:rPr>
          <w:lang w:val="pl-PL"/>
        </w:rPr>
        <w:t>.</w:t>
      </w:r>
    </w:p>
    <w:p w14:paraId="3AF4F51F" w14:textId="77777777" w:rsidR="00BB5C4B" w:rsidRPr="00876900" w:rsidRDefault="00BB5C4B" w:rsidP="00BB5C4B">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14:paraId="626C7DED" w14:textId="77777777" w:rsidR="00BB5C4B" w:rsidRPr="00720175" w:rsidRDefault="00BB5C4B" w:rsidP="00BB5C4B">
      <w:pPr>
        <w:pStyle w:val="Nagwek2"/>
      </w:pPr>
      <w:r>
        <w:t xml:space="preserve">Zamawiający </w:t>
      </w:r>
      <w:r>
        <w:rPr>
          <w:lang w:val="pl-PL"/>
        </w:rPr>
        <w:t>za</w:t>
      </w:r>
      <w:r>
        <w:t xml:space="preserve">żąda ponownego wniesienia wadium przez Wykonawcę, któremu zwrócono wadium na podstawie art. 46 ust. 1 ustawy </w:t>
      </w:r>
      <w:proofErr w:type="spellStart"/>
      <w:r>
        <w:rPr>
          <w:lang w:val="pl-PL"/>
        </w:rPr>
        <w:t>Pzp</w:t>
      </w:r>
      <w:proofErr w:type="spellEnd"/>
      <w:r>
        <w:t>, jeżeli w wyniku rozstrzygnięcia odwołania jego oferta została wybrana jako najkorzystniejsza. Wykonawca wnosi wadium w terminie określonym przez Zamawiającego.</w:t>
      </w:r>
    </w:p>
    <w:p w14:paraId="7727DADD" w14:textId="77777777" w:rsidR="00BB5C4B" w:rsidRPr="00876900" w:rsidRDefault="00BB5C4B" w:rsidP="00BB5C4B">
      <w:pPr>
        <w:pStyle w:val="Nagwek2"/>
      </w:pPr>
      <w:r>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14:paraId="7428F63A" w14:textId="5413F606" w:rsidR="008D48A7" w:rsidRPr="00876900" w:rsidRDefault="008D48A7" w:rsidP="00930133">
      <w:pPr>
        <w:pStyle w:val="Nagwek1"/>
      </w:pPr>
      <w:bookmarkStart w:id="1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5"/>
    </w:p>
    <w:p w14:paraId="627AF439" w14:textId="77777777" w:rsidR="008D48A7" w:rsidRPr="00876900" w:rsidRDefault="008D48A7" w:rsidP="00A43AEE">
      <w:pPr>
        <w:pStyle w:val="Nagwek2"/>
      </w:pPr>
      <w:r>
        <w:t xml:space="preserve">Wykonawca pozostaje związany ofertą przez okres </w:t>
      </w:r>
      <w:r w:rsidR="00BB5C4B" w:rsidRPr="00BB5C4B">
        <w:t>30</w:t>
      </w:r>
      <w:r>
        <w:t xml:space="preserve"> dni.</w:t>
      </w:r>
    </w:p>
    <w:p w14:paraId="21F810F1" w14:textId="77777777" w:rsidR="008D48A7" w:rsidRDefault="008D48A7" w:rsidP="00A43AEE">
      <w:pPr>
        <w:pStyle w:val="Nagwek2"/>
      </w:pPr>
      <w:r>
        <w:t>Bieg terminu związania ofertą rozpoczyna się wraz z upływem terminu składania ofert.</w:t>
      </w:r>
    </w:p>
    <w:p w14:paraId="44AEA60C" w14:textId="77777777"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14:paraId="7B24F28C" w14:textId="77777777" w:rsidR="00BB5C4B" w:rsidRPr="00876900" w:rsidRDefault="008D48A7" w:rsidP="00BB5C4B">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BB5C4B">
        <w:t>Odmowa wyrażenia zgody nie powoduje utraty wadium.</w:t>
      </w:r>
      <w:r w:rsidR="00BB5C4B" w:rsidRPr="00876900">
        <w:t xml:space="preserve"> </w:t>
      </w:r>
    </w:p>
    <w:p w14:paraId="5379DD0B" w14:textId="77777777" w:rsidR="00BB5C4B" w:rsidRPr="00BF579F" w:rsidRDefault="00BB5C4B" w:rsidP="00BB5C4B">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E27F422" w14:textId="629C9E3B" w:rsidR="008D48A7" w:rsidRPr="00876900" w:rsidRDefault="008D48A7" w:rsidP="00930133">
      <w:pPr>
        <w:pStyle w:val="Nagwek1"/>
      </w:pPr>
      <w:bookmarkStart w:id="16" w:name="_Toc258314252"/>
      <w:r w:rsidRPr="008872CB">
        <w:t>Opis sposobu przygotowywania ofert</w:t>
      </w:r>
      <w:bookmarkEnd w:id="16"/>
    </w:p>
    <w:p w14:paraId="5DCDAF37" w14:textId="77777777" w:rsidR="008D48A7" w:rsidRDefault="008D48A7" w:rsidP="00A43AEE">
      <w:pPr>
        <w:pStyle w:val="Nagwek2"/>
      </w:pPr>
      <w:r>
        <w:t>Wykonawca może złożyć tylko jedną ofertę.</w:t>
      </w:r>
    </w:p>
    <w:p w14:paraId="36C7BC5B" w14:textId="77777777"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r w:rsidRPr="00876900">
        <w:t xml:space="preserve"> </w:t>
      </w:r>
    </w:p>
    <w:p w14:paraId="2791ADB3" w14:textId="77777777"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14:paraId="1AC1802D" w14:textId="77777777"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 xml:space="preserve">ce </w:t>
      </w:r>
      <w:r>
        <w:lastRenderedPageBreak/>
        <w:t>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14:paraId="0C5EF127" w14:textId="77777777"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rPr>
          <w:lang w:val="pl-PL"/>
        </w:rPr>
        <w:t>SIWZ.</w:t>
      </w:r>
    </w:p>
    <w:p w14:paraId="31561E7D" w14:textId="77777777" w:rsidR="008D48A7" w:rsidRPr="00876900" w:rsidRDefault="008D48A7" w:rsidP="00A43AEE">
      <w:pPr>
        <w:pStyle w:val="Nagwek2"/>
      </w:pPr>
      <w:r>
        <w:rPr>
          <w:highlight w:val="green"/>
        </w:rPr>
        <w:t xml:space="preserve">Oferta musi być sporządzona według wzoru formularza oferty stanowiącego załącznik do </w:t>
      </w:r>
      <w:r w:rsidRPr="003D0409">
        <w:rPr>
          <w:highlight w:val="green"/>
        </w:rPr>
        <w:t xml:space="preserve">niniejszej </w:t>
      </w:r>
      <w:r w:rsidR="003D0409" w:rsidRPr="003D0409">
        <w:rPr>
          <w:highlight w:val="green"/>
          <w:lang w:val="pl-PL"/>
        </w:rPr>
        <w:t xml:space="preserve"> SIWZ</w:t>
      </w:r>
      <w:r>
        <w:t>.</w:t>
      </w:r>
    </w:p>
    <w:p w14:paraId="4FDC7986" w14:textId="77777777" w:rsidR="008D48A7" w:rsidRPr="00876900" w:rsidRDefault="008D48A7" w:rsidP="00A43AEE">
      <w:pPr>
        <w:pStyle w:val="Nagwek2"/>
      </w:pPr>
      <w:r>
        <w:t>O</w:t>
      </w:r>
      <w:r w:rsidR="003D0409">
        <w:t>ferta powinna być</w:t>
      </w:r>
      <w:r w:rsidR="003D0409">
        <w:rPr>
          <w:lang w:val="pl-PL"/>
        </w:rPr>
        <w:t xml:space="preserve"> sporządzona</w:t>
      </w:r>
      <w:r>
        <w:t xml:space="preserve"> w języku polskim, </w:t>
      </w:r>
      <w:r w:rsidR="00945B58">
        <w:rPr>
          <w:lang w:val="pl-PL"/>
        </w:rPr>
        <w:t>zrozumiale i czytelnie, napisana komputerowo</w:t>
      </w:r>
      <w:r w:rsidR="00945B58">
        <w:t xml:space="preserve"> lub </w:t>
      </w:r>
      <w:r>
        <w:t>nie</w:t>
      </w:r>
      <w:r w:rsidR="00945B58">
        <w:rPr>
          <w:lang w:val="pl-PL"/>
        </w:rPr>
        <w:t xml:space="preserve">ścieralnym </w:t>
      </w:r>
      <w:r>
        <w:t>atramentem.</w:t>
      </w:r>
    </w:p>
    <w:p w14:paraId="582EFAE5" w14:textId="77777777" w:rsidR="005631F3" w:rsidRDefault="009D760C" w:rsidP="00A43AEE">
      <w:pPr>
        <w:pStyle w:val="Nagwek2"/>
      </w:pPr>
      <w:r>
        <w:t>S</w:t>
      </w:r>
      <w:r w:rsidR="008D48A7">
        <w:t xml:space="preserve">trony oferty wraz z załącznikami </w:t>
      </w:r>
      <w:r>
        <w:rPr>
          <w:lang w:val="pl-PL"/>
        </w:rPr>
        <w:t>powinny być</w:t>
      </w:r>
      <w:r w:rsidR="008D48A7">
        <w:t xml:space="preserve"> kolejno ponumerowane</w:t>
      </w:r>
      <w:r w:rsidR="005631F3">
        <w:t>,</w:t>
      </w:r>
      <w:r w:rsidR="008D48A7">
        <w:t xml:space="preserve"> złączone w sposób trwały oraz na każdej stronie podpisane przez osobę (osoby) </w:t>
      </w:r>
      <w:r w:rsidR="00536FAD">
        <w:rPr>
          <w:lang w:val="pl-PL"/>
        </w:rPr>
        <w:t>uprawnione</w:t>
      </w:r>
      <w:r w:rsidR="008A3895">
        <w:rPr>
          <w:lang w:val="pl-PL"/>
        </w:rPr>
        <w:t xml:space="preserve"> do reprezentowania W</w:t>
      </w:r>
      <w:r w:rsidR="005631F3">
        <w:rPr>
          <w:lang w:val="pl-PL"/>
        </w:rPr>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14:paraId="1D5C0EA4" w14:textId="77777777" w:rsidR="008D48A7" w:rsidRPr="00876900" w:rsidRDefault="005631F3" w:rsidP="005631F3">
      <w:pPr>
        <w:pStyle w:val="Nagwek2"/>
      </w:pPr>
      <w:r>
        <w:t>Jeżeli uprawnienie dla osób p</w:t>
      </w:r>
      <w:r w:rsidR="00536FAD">
        <w:t>odpisujących ofertę nie wynika</w:t>
      </w:r>
      <w:r w:rsidR="00025A39">
        <w:t xml:space="preserve"> z </w:t>
      </w:r>
      <w:r>
        <w:t>dokumentów</w:t>
      </w:r>
      <w:r>
        <w:rPr>
          <w:lang w:val="pl-PL"/>
        </w:rPr>
        <w:t xml:space="preserve"> </w:t>
      </w:r>
      <w:r>
        <w:t>rejestrowych, do oferty należy dołączyć pełnomocnictwo udzielone przez osoby uprawnione,</w:t>
      </w:r>
      <w:r>
        <w:rPr>
          <w:lang w:val="pl-PL"/>
        </w:rPr>
        <w:t xml:space="preserve"> </w:t>
      </w:r>
      <w:r>
        <w:t>figurujące w rejestrze handlowym lub innym dokumencie.</w:t>
      </w:r>
      <w:r>
        <w:rPr>
          <w:lang w:val="pl-PL"/>
        </w:rPr>
        <w:t xml:space="preserve"> </w:t>
      </w:r>
      <w:r>
        <w:t>Pełnomocnictwo musi być złożone w formie oryginału lub kopii poświadczonej notarialnie.</w:t>
      </w:r>
    </w:p>
    <w:p w14:paraId="6FAA6F2F" w14:textId="77777777"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14:paraId="6C08EDF4" w14:textId="77777777" w:rsidR="00D751E9" w:rsidRDefault="00034D1A" w:rsidP="00B05777">
      <w:pPr>
        <w:pStyle w:val="Nagwek2"/>
      </w:pPr>
      <w:r>
        <w:rPr>
          <w:lang w:val="pl-PL"/>
        </w:rPr>
        <w:t>O</w:t>
      </w:r>
      <w:proofErr w:type="spellStart"/>
      <w:r>
        <w:t>fertę</w:t>
      </w:r>
      <w:proofErr w:type="spellEnd"/>
      <w:r>
        <w:rPr>
          <w:lang w:val="pl-PL"/>
        </w:rPr>
        <w:t xml:space="preserve"> oraz pozostałe dokumenty i oświadczenia</w:t>
      </w:r>
      <w:r>
        <w:t xml:space="preserve"> należy złożyć</w:t>
      </w:r>
      <w:r w:rsidR="00B05777">
        <w:rPr>
          <w:lang w:val="pl-PL"/>
        </w:rPr>
        <w:t xml:space="preserve"> w zamkniętym, </w:t>
      </w:r>
      <w:r w:rsidR="00B05777" w:rsidRPr="00B05777">
        <w:rPr>
          <w:lang w:val="pl-PL"/>
        </w:rPr>
        <w:t>nieprzezroczystym</w:t>
      </w:r>
      <w:r w:rsidR="00B05777">
        <w:rPr>
          <w:lang w:val="pl-PL"/>
        </w:rPr>
        <w:t xml:space="preserve"> opakowaniu, uniemożliwiającym odczytanie jego zawartości, </w:t>
      </w:r>
      <w:r w:rsidR="00AF1311">
        <w:t>oznaczonym nazwą i adresem Z</w:t>
      </w:r>
      <w:r w:rsidR="00B05777">
        <w:t>amawiającego oraz opisanym</w:t>
      </w:r>
      <w:r w:rsidR="008D48A7">
        <w:t xml:space="preserve"> w następujący sposób: </w:t>
      </w:r>
    </w:p>
    <w:p w14:paraId="38B879F5" w14:textId="77777777" w:rsidR="00D751E9" w:rsidRDefault="008D48A7" w:rsidP="00D751E9">
      <w:pPr>
        <w:pStyle w:val="Nagwek2"/>
        <w:numPr>
          <w:ilvl w:val="0"/>
          <w:numId w:val="0"/>
        </w:numPr>
        <w:ind w:left="680"/>
        <w:rPr>
          <w:b/>
          <w:bCs w:val="0"/>
        </w:rPr>
      </w:pPr>
      <w:r w:rsidRPr="00D751E9">
        <w:rPr>
          <w:b/>
          <w:bCs w:val="0"/>
        </w:rPr>
        <w:t xml:space="preserve">„Oferta na: </w:t>
      </w:r>
      <w:r w:rsidR="00BB5C4B" w:rsidRPr="00D751E9">
        <w:rPr>
          <w:b/>
          <w:bCs w:val="0"/>
        </w:rPr>
        <w:t>świadczenie usługi w zakresie utrzymania porządku i czystości na nieruchomościach będących w zasobach i zarządzie Miejskiego Zakładu Gospodarki Mieszkaniowej MZGM Sp. z o. o. w Ostrowie Wielkopolskim.</w:t>
      </w:r>
      <w:r w:rsidRPr="00D751E9">
        <w:rPr>
          <w:b/>
          <w:bCs w:val="0"/>
        </w:rPr>
        <w:t xml:space="preserve"> </w:t>
      </w:r>
    </w:p>
    <w:p w14:paraId="78785475" w14:textId="70C4608A" w:rsidR="008D48A7" w:rsidRPr="00D751E9" w:rsidRDefault="008D48A7" w:rsidP="00D751E9">
      <w:pPr>
        <w:pStyle w:val="Nagwek2"/>
        <w:numPr>
          <w:ilvl w:val="0"/>
          <w:numId w:val="0"/>
        </w:numPr>
        <w:ind w:left="680"/>
        <w:rPr>
          <w:b/>
          <w:bCs w:val="0"/>
        </w:rPr>
      </w:pPr>
      <w:r w:rsidRPr="00D751E9">
        <w:rPr>
          <w:b/>
          <w:bCs w:val="0"/>
        </w:rPr>
        <w:t xml:space="preserve">NIE OTWIERAĆ przed: </w:t>
      </w:r>
      <w:r w:rsidR="00BB5C4B" w:rsidRPr="00D751E9">
        <w:rPr>
          <w:b/>
          <w:bCs w:val="0"/>
        </w:rPr>
        <w:t>2020-05-26</w:t>
      </w:r>
      <w:r w:rsidRPr="00D751E9">
        <w:rPr>
          <w:b/>
          <w:bCs w:val="0"/>
        </w:rPr>
        <w:t xml:space="preserve"> godz. </w:t>
      </w:r>
      <w:r w:rsidR="00BB5C4B" w:rsidRPr="00D751E9">
        <w:rPr>
          <w:b/>
          <w:bCs w:val="0"/>
        </w:rPr>
        <w:t>08:15</w:t>
      </w:r>
      <w:r w:rsidR="00B05777" w:rsidRPr="00D751E9">
        <w:rPr>
          <w:b/>
          <w:bCs w:val="0"/>
        </w:rPr>
        <w:t>”.</w:t>
      </w:r>
    </w:p>
    <w:p w14:paraId="101FE81E" w14:textId="77777777" w:rsidR="00D751E9" w:rsidRPr="00876900" w:rsidRDefault="00D751E9" w:rsidP="00D751E9">
      <w:pPr>
        <w:pStyle w:val="Nagwek2"/>
        <w:numPr>
          <w:ilvl w:val="0"/>
          <w:numId w:val="0"/>
        </w:numPr>
        <w:ind w:left="680"/>
      </w:pPr>
    </w:p>
    <w:p w14:paraId="3B4D0C68" w14:textId="77777777"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14:paraId="15E1CE05" w14:textId="77777777" w:rsidR="00B51D96" w:rsidRDefault="00B51D96" w:rsidP="00B51D96">
      <w:pPr>
        <w:pStyle w:val="Nagwek2"/>
        <w:ind w:left="709"/>
      </w:pPr>
      <w:r>
        <w:t>W sytuacji, gdy oferta zawiera informacje stanowiące tajemnicę przedsiębiorstwa w rozumieniu przepisów ustawy o zwalczaniu nieuczciwej konkurencji (</w:t>
      </w:r>
      <w:bookmarkStart w:id="17" w:name="_Hlk13129570"/>
      <w:proofErr w:type="spellStart"/>
      <w:r w:rsidR="008E6748">
        <w:t>t.j</w:t>
      </w:r>
      <w:proofErr w:type="spellEnd"/>
      <w:r w:rsidR="008E6748">
        <w:t>. Dz. U. z 2019r. poz. 1010</w:t>
      </w:r>
      <w:bookmarkEnd w:id="17"/>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14:paraId="12A9604C" w14:textId="77777777"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14:paraId="06E00C38" w14:textId="78A27ED2" w:rsidR="008D48A7" w:rsidRPr="00876900" w:rsidRDefault="008D48A7" w:rsidP="00930133">
      <w:pPr>
        <w:pStyle w:val="Nagwek1"/>
      </w:pPr>
      <w:bookmarkStart w:id="18" w:name="_Toc258314253"/>
      <w:r w:rsidRPr="00CE099A">
        <w:lastRenderedPageBreak/>
        <w:t>Miejsce oraz termin składania i otwarcia ofert</w:t>
      </w:r>
      <w:bookmarkEnd w:id="18"/>
    </w:p>
    <w:p w14:paraId="5C417431" w14:textId="117A8C2B" w:rsidR="008D48A7" w:rsidRDefault="008D48A7" w:rsidP="00A43AEE">
      <w:pPr>
        <w:pStyle w:val="Nagwek2"/>
      </w:pPr>
      <w:r>
        <w:t xml:space="preserve">Oferty należy składać w </w:t>
      </w:r>
      <w:r w:rsidR="00BB5C4B" w:rsidRPr="00BB5C4B">
        <w:t>siedzibie Zamawiającego</w:t>
      </w:r>
      <w:r>
        <w:t xml:space="preserve">: </w:t>
      </w:r>
      <w:r w:rsidR="00BB5C4B" w:rsidRPr="00BB5C4B">
        <w:t>sekretariat Spółki, II piętro</w:t>
      </w:r>
      <w:r>
        <w:t xml:space="preserve"> do dnia </w:t>
      </w:r>
      <w:r w:rsidR="00BB5C4B" w:rsidRPr="00BB5C4B">
        <w:t>2020-05-26</w:t>
      </w:r>
      <w:r>
        <w:t xml:space="preserve"> do godz. </w:t>
      </w:r>
      <w:r w:rsidR="00BB5C4B" w:rsidRPr="00BB5C4B">
        <w:t>08:00</w:t>
      </w:r>
      <w:r>
        <w:t>.</w:t>
      </w:r>
    </w:p>
    <w:p w14:paraId="56137050" w14:textId="77777777" w:rsidR="008D48A7" w:rsidRPr="00876900" w:rsidRDefault="00656498" w:rsidP="00A43AEE">
      <w:pPr>
        <w:pStyle w:val="Nagwek2"/>
      </w:pPr>
      <w:r w:rsidRPr="00D91376">
        <w:t>Zama</w:t>
      </w:r>
      <w:r w:rsidR="005B4881">
        <w:t xml:space="preserve">wiający </w:t>
      </w:r>
      <w:r w:rsidR="00511A5D" w:rsidRPr="00511A5D">
        <w:t xml:space="preserve">niezwłocznie </w:t>
      </w:r>
      <w:r w:rsidR="00511A5D" w:rsidRPr="000F3A56">
        <w:t>zwróci ofertę</w:t>
      </w:r>
      <w:r w:rsidR="00511A5D" w:rsidRPr="00511A5D">
        <w:rPr>
          <w:lang w:val="pl-PL"/>
        </w:rPr>
        <w:t xml:space="preserve"> Wykonawcy,</w:t>
      </w:r>
      <w:r w:rsidR="00511A5D" w:rsidRPr="00511A5D">
        <w:rPr>
          <w:rFonts w:ascii="Calibri" w:eastAsia="Calibri" w:hAnsi="Calibri"/>
          <w:bCs w:val="0"/>
          <w:iCs w:val="0"/>
          <w:color w:val="auto"/>
          <w:sz w:val="20"/>
          <w:szCs w:val="20"/>
          <w:lang w:val="pl-PL" w:eastAsia="en-US"/>
        </w:rPr>
        <w:t xml:space="preserve"> </w:t>
      </w:r>
      <w:r w:rsidR="00511A5D" w:rsidRPr="00511A5D">
        <w:rPr>
          <w:lang w:val="pl-PL"/>
        </w:rPr>
        <w:t>która została złożona po terminie składania ofert</w:t>
      </w:r>
      <w:r w:rsidR="008D48A7">
        <w:t>.</w:t>
      </w:r>
    </w:p>
    <w:p w14:paraId="42C89836" w14:textId="77777777" w:rsidR="008D48A7" w:rsidRDefault="008D48A7" w:rsidP="00A43AEE">
      <w:pPr>
        <w:pStyle w:val="Nagwek2"/>
      </w:pPr>
      <w:r>
        <w:t xml:space="preserve">Otwarcie ofert nastąpi w dniu: </w:t>
      </w:r>
      <w:r w:rsidR="00BB5C4B" w:rsidRPr="00BB5C4B">
        <w:t>2020-05-26</w:t>
      </w:r>
      <w:r>
        <w:t xml:space="preserve"> o godz. </w:t>
      </w:r>
      <w:r w:rsidR="00BB5C4B" w:rsidRPr="00BB5C4B">
        <w:t>08:15</w:t>
      </w:r>
      <w:r>
        <w:t xml:space="preserve">, w </w:t>
      </w:r>
      <w:r w:rsidR="00BB5C4B" w:rsidRPr="00BB5C4B">
        <w:t>siedzibie Zamawiającego</w:t>
      </w:r>
      <w:r>
        <w:t xml:space="preserve">, pokój nr </w:t>
      </w:r>
      <w:r w:rsidR="00BB5C4B" w:rsidRPr="00BB5C4B">
        <w:t>006 - sala narad, niski parter</w:t>
      </w:r>
      <w:r>
        <w:t>.</w:t>
      </w:r>
    </w:p>
    <w:p w14:paraId="24841FB8" w14:textId="77777777" w:rsidR="008D48A7" w:rsidRDefault="008D48A7" w:rsidP="00A43AEE">
      <w:pPr>
        <w:pStyle w:val="Nagwek2"/>
      </w:pPr>
      <w:r w:rsidRPr="00684FBC">
        <w:t>Otwarcie ofert jest jawne.</w:t>
      </w:r>
    </w:p>
    <w:p w14:paraId="7BC18FFC" w14:textId="77777777"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14:paraId="4BBDB4F3" w14:textId="77777777"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14:paraId="47D3B89A" w14:textId="77777777" w:rsidR="00B51D96" w:rsidRDefault="008A3895" w:rsidP="00B51D96">
      <w:pPr>
        <w:pStyle w:val="Nagwek2"/>
      </w:pPr>
      <w:r>
        <w:t>Niezwłocznie po otwarciu ofert Z</w:t>
      </w:r>
      <w:r w:rsidR="00B51D96">
        <w:t>amawiający zamieści na stronie internetowej informacje dotyczące:</w:t>
      </w:r>
    </w:p>
    <w:p w14:paraId="205DBC1F" w14:textId="77777777" w:rsidR="00B51D96" w:rsidRDefault="00B51D96" w:rsidP="00B51D96">
      <w:pPr>
        <w:pStyle w:val="Nagwek2"/>
        <w:numPr>
          <w:ilvl w:val="0"/>
          <w:numId w:val="16"/>
        </w:numPr>
      </w:pPr>
      <w:r>
        <w:t>kwoty, jaką zamierza przeznaczyć na sfinansowanie zamówienia;</w:t>
      </w:r>
    </w:p>
    <w:p w14:paraId="4706B260" w14:textId="77777777" w:rsidR="00B51D96" w:rsidRDefault="00B51D96" w:rsidP="00B51D96">
      <w:pPr>
        <w:pStyle w:val="Nagwek2"/>
        <w:numPr>
          <w:ilvl w:val="0"/>
          <w:numId w:val="16"/>
        </w:numPr>
      </w:pPr>
      <w:r>
        <w:t>f</w:t>
      </w:r>
      <w:r w:rsidR="005B4881">
        <w:t>irm oraz adresów W</w:t>
      </w:r>
      <w:r>
        <w:t>ykonawców, którzy złożyli oferty w terminie;</w:t>
      </w:r>
    </w:p>
    <w:p w14:paraId="66F5E0CB" w14:textId="77777777" w:rsidR="00B51D96" w:rsidRPr="003209A8" w:rsidRDefault="00B51D96" w:rsidP="00B51D96">
      <w:pPr>
        <w:pStyle w:val="Nagwek2"/>
        <w:numPr>
          <w:ilvl w:val="0"/>
          <w:numId w:val="16"/>
        </w:numPr>
      </w:pPr>
      <w:r>
        <w:t>ceny, terminu wykonania zamówienia, okresu gwarancji i warunków płatności zawartych w ofertach.</w:t>
      </w:r>
    </w:p>
    <w:p w14:paraId="01BDB660" w14:textId="087D8034" w:rsidR="008D48A7" w:rsidRPr="009A1915" w:rsidRDefault="008D48A7" w:rsidP="00930133">
      <w:pPr>
        <w:pStyle w:val="Nagwek1"/>
      </w:pPr>
      <w:bookmarkStart w:id="19" w:name="_Toc258314254"/>
      <w:r w:rsidRPr="004A65BB">
        <w:t>Opis sposobu obliczenia ceny</w:t>
      </w:r>
      <w:bookmarkEnd w:id="19"/>
    </w:p>
    <w:p w14:paraId="660A2031" w14:textId="13675AA4"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D751E9">
        <w:rPr>
          <w:lang w:val="pl-PL"/>
        </w:rPr>
        <w:t xml:space="preserve">ryczałtową </w:t>
      </w:r>
      <w:r w:rsidR="00B51D96" w:rsidRPr="00B51D96">
        <w:t>za wykonanie całego przedmiotu zamówienia w złotych polskich (PLN), z dokładnością do dwóch miejsc po przecinku</w:t>
      </w:r>
      <w:r w:rsidR="008D48A7" w:rsidRPr="00A14739">
        <w:t>.</w:t>
      </w:r>
    </w:p>
    <w:p w14:paraId="2D81F529" w14:textId="5EA1FEFE" w:rsidR="008D48A7" w:rsidRPr="00B51D96" w:rsidRDefault="00B51D96" w:rsidP="00B51D96">
      <w:pPr>
        <w:pStyle w:val="Nagwek2"/>
        <w:rPr>
          <w:color w:val="auto"/>
        </w:rPr>
      </w:pPr>
      <w:r w:rsidRPr="00B51D96">
        <w:t xml:space="preserve">W </w:t>
      </w:r>
      <w:r w:rsidRPr="00B51D96">
        <w:rPr>
          <w:highlight w:val="green"/>
        </w:rPr>
        <w:t>cenie</w:t>
      </w:r>
      <w:r w:rsidRPr="00B51D96">
        <w:t xml:space="preserve"> </w:t>
      </w:r>
      <w:r w:rsidR="00D751E9">
        <w:rPr>
          <w:lang w:val="pl-PL"/>
        </w:rPr>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14:paraId="6DA6EBF3" w14:textId="77777777"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14:paraId="37B6C31D" w14:textId="77777777"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14:paraId="7967F07F" w14:textId="07C043E6" w:rsidR="00EB7871" w:rsidRPr="00D751E9" w:rsidRDefault="00BB5C4B" w:rsidP="00A43AEE">
      <w:pPr>
        <w:pStyle w:val="Nagwek2"/>
      </w:pPr>
      <w:r w:rsidRPr="00D751E9">
        <w:t>Zamawiający nie przewiduje udzielenia zaliczek na poczet wykonania zamówienia.</w:t>
      </w:r>
    </w:p>
    <w:p w14:paraId="75F97810" w14:textId="79AC77CB" w:rsidR="00D751E9" w:rsidRPr="00D751E9" w:rsidRDefault="00D751E9" w:rsidP="00A43AEE">
      <w:pPr>
        <w:pStyle w:val="Nagwek2"/>
      </w:pPr>
      <w:r w:rsidRPr="00D751E9">
        <w:t>Nieoszacowanie, pominięcie oraz brak rozpoznania zakresu przedmiotu zamówienia przez wykonawcę nie może być podstawą do żądania zmiany wynagrodzenia.</w:t>
      </w:r>
    </w:p>
    <w:p w14:paraId="687C9616" w14:textId="77777777" w:rsidR="00D751E9" w:rsidRPr="003209A8" w:rsidRDefault="00D751E9" w:rsidP="00D751E9">
      <w:pPr>
        <w:pStyle w:val="Nagwek2"/>
        <w:numPr>
          <w:ilvl w:val="0"/>
          <w:numId w:val="0"/>
        </w:numPr>
        <w:ind w:left="680"/>
      </w:pPr>
    </w:p>
    <w:p w14:paraId="2382247C" w14:textId="5FDDBAF9" w:rsidR="008D48A7" w:rsidRPr="00876900" w:rsidRDefault="008D48A7" w:rsidP="00930133">
      <w:pPr>
        <w:pStyle w:val="Nagwek1"/>
      </w:pPr>
      <w:bookmarkStart w:id="20" w:name="_Toc258314255"/>
      <w:r w:rsidRPr="00F50DDF">
        <w:lastRenderedPageBreak/>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20"/>
    </w:p>
    <w:p w14:paraId="52BE75B3" w14:textId="77777777"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14:paraId="5BD54DF3" w14:textId="77777777" w:rsidTr="006672A6">
        <w:tc>
          <w:tcPr>
            <w:tcW w:w="900" w:type="dxa"/>
          </w:tcPr>
          <w:p w14:paraId="6FB626E5" w14:textId="77777777" w:rsidR="008D48A7" w:rsidRPr="006672A6" w:rsidRDefault="008D48A7" w:rsidP="006672A6">
            <w:pPr>
              <w:spacing w:before="60" w:after="120"/>
              <w:jc w:val="both"/>
              <w:rPr>
                <w:b/>
                <w:sz w:val="20"/>
                <w:szCs w:val="20"/>
              </w:rPr>
            </w:pPr>
            <w:r w:rsidRPr="006672A6">
              <w:rPr>
                <w:b/>
                <w:sz w:val="20"/>
                <w:szCs w:val="20"/>
              </w:rPr>
              <w:t>Nr</w:t>
            </w:r>
          </w:p>
        </w:tc>
        <w:tc>
          <w:tcPr>
            <w:tcW w:w="4278" w:type="dxa"/>
          </w:tcPr>
          <w:p w14:paraId="39FF1B59"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14:paraId="0AC8FE6D" w14:textId="77777777" w:rsidR="008D48A7" w:rsidRPr="006672A6" w:rsidRDefault="008D48A7" w:rsidP="006672A6">
            <w:pPr>
              <w:spacing w:before="60" w:after="120"/>
              <w:jc w:val="both"/>
              <w:rPr>
                <w:b/>
                <w:sz w:val="20"/>
                <w:szCs w:val="20"/>
              </w:rPr>
            </w:pPr>
            <w:r w:rsidRPr="006672A6">
              <w:rPr>
                <w:b/>
                <w:sz w:val="20"/>
                <w:szCs w:val="20"/>
              </w:rPr>
              <w:t>Waga</w:t>
            </w:r>
          </w:p>
        </w:tc>
      </w:tr>
      <w:tr w:rsidR="00BB5C4B" w:rsidRPr="006672A6" w14:paraId="3CBDE3AD" w14:textId="77777777" w:rsidTr="008816DC">
        <w:tc>
          <w:tcPr>
            <w:tcW w:w="900" w:type="dxa"/>
          </w:tcPr>
          <w:p w14:paraId="211C3F84" w14:textId="77777777" w:rsidR="00BB5C4B" w:rsidRPr="00A149D4" w:rsidRDefault="00BB5C4B" w:rsidP="008816DC">
            <w:pPr>
              <w:spacing w:before="60" w:after="120"/>
              <w:jc w:val="both"/>
            </w:pPr>
            <w:r w:rsidRPr="00BB5C4B">
              <w:t>1</w:t>
            </w:r>
          </w:p>
        </w:tc>
        <w:tc>
          <w:tcPr>
            <w:tcW w:w="4278" w:type="dxa"/>
          </w:tcPr>
          <w:p w14:paraId="53BD756E" w14:textId="77777777" w:rsidR="00BB5C4B" w:rsidRPr="00A149D4" w:rsidRDefault="00BB5C4B" w:rsidP="008816DC">
            <w:pPr>
              <w:spacing w:before="60" w:after="120"/>
              <w:jc w:val="both"/>
            </w:pPr>
            <w:r w:rsidRPr="00BB5C4B">
              <w:t>Cena ryczałtowa</w:t>
            </w:r>
          </w:p>
        </w:tc>
        <w:tc>
          <w:tcPr>
            <w:tcW w:w="1842" w:type="dxa"/>
          </w:tcPr>
          <w:p w14:paraId="264EEBEE" w14:textId="77777777" w:rsidR="00BB5C4B" w:rsidRPr="00A149D4" w:rsidRDefault="00BB5C4B" w:rsidP="008816DC">
            <w:pPr>
              <w:spacing w:before="60" w:after="120"/>
              <w:jc w:val="both"/>
            </w:pPr>
            <w:r w:rsidRPr="00BB5C4B">
              <w:t>60</w:t>
            </w:r>
            <w:r>
              <w:t xml:space="preserve"> %</w:t>
            </w:r>
          </w:p>
        </w:tc>
      </w:tr>
      <w:tr w:rsidR="00BB5C4B" w:rsidRPr="006672A6" w14:paraId="0713107C" w14:textId="77777777" w:rsidTr="008816DC">
        <w:tc>
          <w:tcPr>
            <w:tcW w:w="900" w:type="dxa"/>
          </w:tcPr>
          <w:p w14:paraId="5BD431FF" w14:textId="77777777" w:rsidR="00BB5C4B" w:rsidRPr="00A149D4" w:rsidRDefault="00BB5C4B" w:rsidP="008816DC">
            <w:pPr>
              <w:spacing w:before="60" w:after="120"/>
              <w:jc w:val="both"/>
            </w:pPr>
            <w:r w:rsidRPr="00BB5C4B">
              <w:t>2</w:t>
            </w:r>
          </w:p>
        </w:tc>
        <w:tc>
          <w:tcPr>
            <w:tcW w:w="4278" w:type="dxa"/>
          </w:tcPr>
          <w:p w14:paraId="768EEEC8" w14:textId="77777777" w:rsidR="00BB5C4B" w:rsidRPr="00A149D4" w:rsidRDefault="00BB5C4B" w:rsidP="008816DC">
            <w:pPr>
              <w:spacing w:before="60" w:after="120"/>
              <w:jc w:val="both"/>
            </w:pPr>
            <w:r w:rsidRPr="00BB5C4B">
              <w:t>Jakość</w:t>
            </w:r>
          </w:p>
        </w:tc>
        <w:tc>
          <w:tcPr>
            <w:tcW w:w="1842" w:type="dxa"/>
          </w:tcPr>
          <w:p w14:paraId="646B651E" w14:textId="77777777" w:rsidR="00BB5C4B" w:rsidRPr="00A149D4" w:rsidRDefault="00BB5C4B" w:rsidP="008816DC">
            <w:pPr>
              <w:spacing w:before="60" w:after="120"/>
              <w:jc w:val="both"/>
            </w:pPr>
            <w:r w:rsidRPr="00BB5C4B">
              <w:t>40</w:t>
            </w:r>
            <w:r>
              <w:t xml:space="preserve"> %</w:t>
            </w:r>
          </w:p>
        </w:tc>
      </w:tr>
    </w:tbl>
    <w:p w14:paraId="016C1DB2" w14:textId="77777777" w:rsidR="008D48A7" w:rsidRDefault="008D48A7" w:rsidP="00A43AEE">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14:paraId="32760FB6" w14:textId="77777777" w:rsidTr="006672A6">
        <w:tc>
          <w:tcPr>
            <w:tcW w:w="2237" w:type="dxa"/>
          </w:tcPr>
          <w:p w14:paraId="2BBBF56E" w14:textId="77777777"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14:paraId="64C3468A" w14:textId="77777777" w:rsidR="008D48A7" w:rsidRPr="006672A6" w:rsidRDefault="008D48A7" w:rsidP="006672A6">
            <w:pPr>
              <w:spacing w:before="60" w:after="120"/>
              <w:jc w:val="both"/>
              <w:rPr>
                <w:b/>
                <w:sz w:val="20"/>
                <w:szCs w:val="20"/>
              </w:rPr>
            </w:pPr>
            <w:r w:rsidRPr="006672A6">
              <w:rPr>
                <w:b/>
                <w:sz w:val="20"/>
                <w:szCs w:val="20"/>
              </w:rPr>
              <w:t>Wzór</w:t>
            </w:r>
          </w:p>
        </w:tc>
      </w:tr>
      <w:tr w:rsidR="00BB5C4B" w:rsidRPr="006672A6" w14:paraId="7DB9075D" w14:textId="77777777" w:rsidTr="008816DC">
        <w:tc>
          <w:tcPr>
            <w:tcW w:w="2237" w:type="dxa"/>
          </w:tcPr>
          <w:p w14:paraId="764586BD" w14:textId="77777777" w:rsidR="00BB5C4B" w:rsidRPr="006672A6" w:rsidRDefault="00BB5C4B" w:rsidP="008816DC">
            <w:pPr>
              <w:spacing w:before="60" w:after="120"/>
              <w:jc w:val="both"/>
              <w:rPr>
                <w:b/>
              </w:rPr>
            </w:pPr>
            <w:r w:rsidRPr="00BB5C4B">
              <w:t>1</w:t>
            </w:r>
          </w:p>
        </w:tc>
        <w:tc>
          <w:tcPr>
            <w:tcW w:w="4783" w:type="dxa"/>
          </w:tcPr>
          <w:p w14:paraId="644F07C1" w14:textId="77777777" w:rsidR="00BB5C4B" w:rsidRDefault="00BB5C4B" w:rsidP="008816DC">
            <w:pPr>
              <w:pStyle w:val="Tekstpodstawowy"/>
              <w:spacing w:before="60"/>
            </w:pPr>
            <w:r w:rsidRPr="00BB5C4B">
              <w:t>Cena ryczałtowa</w:t>
            </w:r>
          </w:p>
          <w:p w14:paraId="46E96422" w14:textId="77777777" w:rsidR="00BB5C4B" w:rsidRPr="00BB5C4B" w:rsidRDefault="00BB5C4B" w:rsidP="008816DC">
            <w:pPr>
              <w:spacing w:before="60" w:after="120"/>
              <w:jc w:val="both"/>
            </w:pPr>
            <w:r w:rsidRPr="00BB5C4B">
              <w:t xml:space="preserve">Liczba punktów = ( </w:t>
            </w:r>
            <w:proofErr w:type="spellStart"/>
            <w:r w:rsidRPr="00BB5C4B">
              <w:t>Cmin</w:t>
            </w:r>
            <w:proofErr w:type="spellEnd"/>
            <w:r w:rsidRPr="00BB5C4B">
              <w:t>/</w:t>
            </w:r>
            <w:proofErr w:type="spellStart"/>
            <w:r w:rsidRPr="00BB5C4B">
              <w:t>Cof</w:t>
            </w:r>
            <w:proofErr w:type="spellEnd"/>
            <w:r w:rsidRPr="00BB5C4B">
              <w:t xml:space="preserve"> ) * 100 * waga</w:t>
            </w:r>
          </w:p>
          <w:p w14:paraId="02B35136" w14:textId="77777777" w:rsidR="00BB5C4B" w:rsidRPr="00BB5C4B" w:rsidRDefault="00BB5C4B" w:rsidP="008816DC">
            <w:pPr>
              <w:spacing w:before="60" w:after="120"/>
              <w:jc w:val="both"/>
            </w:pPr>
            <w:r w:rsidRPr="00BB5C4B">
              <w:t>gdzie:</w:t>
            </w:r>
          </w:p>
          <w:p w14:paraId="343F2476" w14:textId="77777777" w:rsidR="00BB5C4B" w:rsidRPr="00BB5C4B" w:rsidRDefault="00BB5C4B" w:rsidP="008816DC">
            <w:pPr>
              <w:spacing w:before="60" w:after="120"/>
              <w:jc w:val="both"/>
            </w:pPr>
            <w:r w:rsidRPr="00BB5C4B">
              <w:t xml:space="preserve">- </w:t>
            </w:r>
            <w:proofErr w:type="spellStart"/>
            <w:r w:rsidRPr="00BB5C4B">
              <w:t>Cmin</w:t>
            </w:r>
            <w:proofErr w:type="spellEnd"/>
            <w:r w:rsidRPr="00BB5C4B">
              <w:t xml:space="preserve"> - najniższa cena spośród wszystkich ofert</w:t>
            </w:r>
          </w:p>
          <w:p w14:paraId="7566A446" w14:textId="77777777" w:rsidR="00BB5C4B" w:rsidRPr="006672A6" w:rsidRDefault="00BB5C4B" w:rsidP="008816DC">
            <w:pPr>
              <w:spacing w:before="60" w:after="120"/>
              <w:jc w:val="both"/>
              <w:rPr>
                <w:b/>
              </w:rPr>
            </w:pPr>
            <w:r w:rsidRPr="00BB5C4B">
              <w:t xml:space="preserve">- </w:t>
            </w:r>
            <w:proofErr w:type="spellStart"/>
            <w:r w:rsidRPr="00BB5C4B">
              <w:t>Cof</w:t>
            </w:r>
            <w:proofErr w:type="spellEnd"/>
            <w:r w:rsidRPr="00BB5C4B">
              <w:t xml:space="preserve"> -  cena podana w ofercie</w:t>
            </w:r>
          </w:p>
        </w:tc>
      </w:tr>
      <w:tr w:rsidR="00BB5C4B" w:rsidRPr="006672A6" w14:paraId="7A6059BD" w14:textId="77777777" w:rsidTr="008816DC">
        <w:tc>
          <w:tcPr>
            <w:tcW w:w="2237" w:type="dxa"/>
          </w:tcPr>
          <w:p w14:paraId="3E5C7764" w14:textId="77777777" w:rsidR="00BB5C4B" w:rsidRPr="006672A6" w:rsidRDefault="00BB5C4B" w:rsidP="008816DC">
            <w:pPr>
              <w:spacing w:before="60" w:after="120"/>
              <w:jc w:val="both"/>
              <w:rPr>
                <w:b/>
              </w:rPr>
            </w:pPr>
            <w:r w:rsidRPr="00BB5C4B">
              <w:t>2</w:t>
            </w:r>
          </w:p>
        </w:tc>
        <w:tc>
          <w:tcPr>
            <w:tcW w:w="4783" w:type="dxa"/>
          </w:tcPr>
          <w:p w14:paraId="7C5D13DC" w14:textId="77777777" w:rsidR="00BB5C4B" w:rsidRDefault="00BB5C4B" w:rsidP="008816DC">
            <w:pPr>
              <w:pStyle w:val="Tekstpodstawowy"/>
              <w:spacing w:before="60"/>
            </w:pPr>
            <w:r w:rsidRPr="00BB5C4B">
              <w:t>Jakość</w:t>
            </w:r>
          </w:p>
          <w:p w14:paraId="19CFEBA4" w14:textId="2313DD4C" w:rsidR="00BB5C4B" w:rsidRPr="00BB5C4B" w:rsidRDefault="00BB5C4B" w:rsidP="008816DC">
            <w:pPr>
              <w:spacing w:before="60" w:after="120"/>
              <w:jc w:val="both"/>
            </w:pPr>
            <w:r w:rsidRPr="00BB5C4B">
              <w:t xml:space="preserve">Certyfikat ISO 9001 - Certyfikat Zintegrowanego Systemu Zarządzania Jakością </w:t>
            </w:r>
            <w:r w:rsidR="00D751E9" w:rsidRPr="00BB5C4B">
              <w:t>zgodny</w:t>
            </w:r>
            <w:r w:rsidRPr="00BB5C4B">
              <w:t xml:space="preserve"> z wymaganiami norm ISO 9001/PN-EN - w obszarze utrzymania czystości</w:t>
            </w:r>
          </w:p>
          <w:p w14:paraId="588FAAD9" w14:textId="77777777" w:rsidR="00BB5C4B" w:rsidRPr="00BB5C4B" w:rsidRDefault="00BB5C4B" w:rsidP="008816DC">
            <w:pPr>
              <w:spacing w:before="60" w:after="120"/>
              <w:jc w:val="both"/>
            </w:pPr>
          </w:p>
          <w:p w14:paraId="1A9A307C" w14:textId="74C25F79" w:rsidR="00BB5C4B" w:rsidRPr="00BB5C4B" w:rsidRDefault="00D751E9" w:rsidP="008816DC">
            <w:pPr>
              <w:spacing w:before="60" w:after="120"/>
              <w:jc w:val="both"/>
            </w:pPr>
            <w:r w:rsidRPr="00BB5C4B">
              <w:t>Zamawiający</w:t>
            </w:r>
            <w:r w:rsidR="00BB5C4B" w:rsidRPr="00BB5C4B">
              <w:t xml:space="preserve"> przyzna punkty wg poniższych zasad:</w:t>
            </w:r>
          </w:p>
          <w:p w14:paraId="2842BCDF" w14:textId="77777777" w:rsidR="00BB5C4B" w:rsidRPr="00BB5C4B" w:rsidRDefault="00BB5C4B" w:rsidP="008816DC">
            <w:pPr>
              <w:spacing w:before="60" w:after="120"/>
              <w:jc w:val="both"/>
            </w:pPr>
            <w:r w:rsidRPr="00BB5C4B">
              <w:t>wykonawca który nie posiada certyfikatu ISO 9001 otrzyma 0 punktów;</w:t>
            </w:r>
          </w:p>
          <w:p w14:paraId="235476DA" w14:textId="77777777" w:rsidR="00BB5C4B" w:rsidRPr="006672A6" w:rsidRDefault="00BB5C4B" w:rsidP="008816DC">
            <w:pPr>
              <w:spacing w:before="60" w:after="120"/>
              <w:jc w:val="both"/>
              <w:rPr>
                <w:b/>
              </w:rPr>
            </w:pPr>
            <w:r w:rsidRPr="00BB5C4B">
              <w:t>wykonawca który posiada certyfikat ISO 9001 otrzyma 40 punktów;</w:t>
            </w:r>
          </w:p>
        </w:tc>
      </w:tr>
    </w:tbl>
    <w:p w14:paraId="5D5FB1FA" w14:textId="77777777"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14:paraId="3B3BA9A6" w14:textId="77777777" w:rsidR="008D48A7" w:rsidRDefault="008A3895" w:rsidP="00B51D96">
      <w:pPr>
        <w:pStyle w:val="Nagwek2"/>
      </w:pPr>
      <w:r>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14:paraId="7AE8195F" w14:textId="77777777" w:rsidR="008D48A7" w:rsidRDefault="008D48A7" w:rsidP="00A43AEE">
      <w:pPr>
        <w:pStyle w:val="Nagwek2"/>
      </w:pPr>
      <w:r>
        <w:t>Zamawiaj</w:t>
      </w:r>
      <w:r>
        <w:rPr>
          <w:rFonts w:ascii="TimesNewRoman" w:eastAsia="TimesNewRoman" w:cs="TimesNewRoman" w:hint="eastAsia"/>
        </w:rPr>
        <w:t>ą</w:t>
      </w:r>
      <w:r>
        <w:t>cy poprawia w ofercie:</w:t>
      </w:r>
    </w:p>
    <w:p w14:paraId="35224A13" w14:textId="77777777" w:rsidR="00D95619" w:rsidRDefault="00872FB2" w:rsidP="00D95619">
      <w:pPr>
        <w:pStyle w:val="Nagwek2"/>
        <w:numPr>
          <w:ilvl w:val="0"/>
          <w:numId w:val="17"/>
        </w:numPr>
      </w:pPr>
      <w:r>
        <w:t>oczywiste omyłki pisarskie,</w:t>
      </w:r>
    </w:p>
    <w:p w14:paraId="7F80786A" w14:textId="77777777" w:rsidR="00D95619" w:rsidRDefault="00872FB2" w:rsidP="00D95619">
      <w:pPr>
        <w:pStyle w:val="Nagwek2"/>
        <w:numPr>
          <w:ilvl w:val="0"/>
          <w:numId w:val="17"/>
        </w:numPr>
      </w:pPr>
      <w:r>
        <w:lastRenderedPageBreak/>
        <w:t>oczywiste omyłki rachunkowe, z uwzgl</w:t>
      </w:r>
      <w:r w:rsidRPr="00D95619">
        <w:rPr>
          <w:rFonts w:ascii="TimesNewRoman" w:eastAsia="TimesNewRoman" w:cs="TimesNewRoman" w:hint="eastAsia"/>
        </w:rPr>
        <w:t>ę</w:t>
      </w:r>
      <w:r>
        <w:t>dnieniem konsekwencji rachunkowych dokonanych poprawek,</w:t>
      </w:r>
    </w:p>
    <w:p w14:paraId="7E987F94" w14:textId="77777777"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14:paraId="3B634162" w14:textId="77777777"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69D026BD" w14:textId="77777777"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14:paraId="716B0E34" w14:textId="77777777" w:rsidR="00D95619" w:rsidRDefault="00990A89" w:rsidP="0004113A">
      <w:pPr>
        <w:pStyle w:val="Nagwek2"/>
        <w:numPr>
          <w:ilvl w:val="0"/>
          <w:numId w:val="18"/>
        </w:numPr>
      </w:pPr>
      <w:r w:rsidRPr="00990A89">
        <w:t>oszczędności metody wykonania zamówienia, wybranych rozwiązań technicznych, wyjątkowo sprzyjających warunków wykonyw</w:t>
      </w:r>
      <w:r w:rsidR="00F12AF3">
        <w:t>ania zamówienia dostępnych dla W</w:t>
      </w:r>
      <w:r w:rsidRPr="00990A89">
        <w:t>ykonawcy, oryginalności</w:t>
      </w:r>
      <w:r w:rsidR="00F12AF3">
        <w:t xml:space="preserve">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04113A" w:rsidRPr="0004113A">
        <w:t>(tj. Dz.U. 2017 poz. 847)</w:t>
      </w:r>
      <w:r w:rsidR="00D95619">
        <w:t>;</w:t>
      </w:r>
    </w:p>
    <w:p w14:paraId="330CD029" w14:textId="77777777" w:rsidR="00D95619" w:rsidRDefault="00D95619" w:rsidP="00D95619">
      <w:pPr>
        <w:pStyle w:val="Nagwek2"/>
        <w:numPr>
          <w:ilvl w:val="0"/>
          <w:numId w:val="18"/>
        </w:numPr>
      </w:pPr>
      <w:r>
        <w:t>pomocy publicznej udzielonej na podstawie odrębnych przepisów;</w:t>
      </w:r>
    </w:p>
    <w:p w14:paraId="0D9A84B2" w14:textId="77777777"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14:paraId="7BE1654C" w14:textId="77777777" w:rsidR="00D95619" w:rsidRDefault="00D95619" w:rsidP="00D95619">
      <w:pPr>
        <w:pStyle w:val="Nagwek2"/>
        <w:numPr>
          <w:ilvl w:val="0"/>
          <w:numId w:val="18"/>
        </w:numPr>
      </w:pPr>
      <w:r>
        <w:t>wynikającym z przepisów prawa ochrony środowiska;</w:t>
      </w:r>
    </w:p>
    <w:p w14:paraId="10F7FD23" w14:textId="77777777" w:rsidR="00D95619" w:rsidRPr="0080324D" w:rsidRDefault="00D95619" w:rsidP="00D95619">
      <w:pPr>
        <w:pStyle w:val="Nagwek2"/>
        <w:numPr>
          <w:ilvl w:val="0"/>
          <w:numId w:val="18"/>
        </w:numPr>
      </w:pPr>
      <w:r>
        <w:t>powierzen</w:t>
      </w:r>
      <w:r w:rsidR="008A3895">
        <w:t>ia wykonania części zamówienia P</w:t>
      </w:r>
      <w:r>
        <w:t>odwykonawcy.</w:t>
      </w:r>
    </w:p>
    <w:p w14:paraId="14B6EA2E" w14:textId="77777777" w:rsidR="008D48A7" w:rsidRDefault="001C30E8" w:rsidP="00A43AEE">
      <w:pPr>
        <w:pStyle w:val="Nagwek2"/>
      </w:pPr>
      <w:r w:rsidRPr="0080324D">
        <w:t xml:space="preserve">Obowiązek wykazania, że oferta nie zawiera rażąco niskiej ceny, spoczywa </w:t>
      </w:r>
      <w:r w:rsidR="008A3895">
        <w:t>na W</w:t>
      </w:r>
      <w:r>
        <w:t>ykonawcy.</w:t>
      </w:r>
    </w:p>
    <w:p w14:paraId="48429E9B" w14:textId="77777777"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3ECB8D7B" w14:textId="77777777"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14:paraId="21FF741D" w14:textId="0A7BC520" w:rsidR="008D48A7" w:rsidRPr="00876900" w:rsidRDefault="008D48A7" w:rsidP="00930133">
      <w:pPr>
        <w:pStyle w:val="Nagwek1"/>
      </w:pPr>
      <w:bookmarkStart w:id="21" w:name="_Toc258314256"/>
      <w:r w:rsidRPr="00772DC8">
        <w:t>UDZIELENIE ZAMÓWIENIA</w:t>
      </w:r>
      <w:bookmarkEnd w:id="21"/>
    </w:p>
    <w:p w14:paraId="60163A80" w14:textId="77777777"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14:paraId="4FCF22A8" w14:textId="77777777"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BB5C4B" w:rsidRPr="00BB5C4B">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14:paraId="58715EEC" w14:textId="77777777" w:rsidR="00EB7871" w:rsidRPr="003209A8" w:rsidRDefault="008D48A7" w:rsidP="00A43AEE">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14:paraId="1053600D" w14:textId="5F7361CD" w:rsidR="008D48A7" w:rsidRDefault="008D48A7" w:rsidP="00930133">
      <w:pPr>
        <w:pStyle w:val="Nagwek1"/>
      </w:pPr>
      <w:bookmarkStart w:id="22" w:name="_Toc258314257"/>
      <w:r w:rsidRPr="00BA55F7">
        <w:lastRenderedPageBreak/>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22"/>
    </w:p>
    <w:p w14:paraId="69987DCE" w14:textId="77777777" w:rsidR="00603291" w:rsidRDefault="00335C23" w:rsidP="00335C23">
      <w:pPr>
        <w:pStyle w:val="Nagwek2"/>
      </w:pPr>
      <w:r w:rsidRPr="00335C23">
        <w:t xml:space="preserve">Zamawiający zawrze umowę w sprawie zamówienia publicznego, w terminie i na zasadach określonych w art. 94 ust. 1 i 2 ustawy </w:t>
      </w:r>
      <w:proofErr w:type="spellStart"/>
      <w:r w:rsidRPr="00335C23">
        <w:t>Pzp</w:t>
      </w:r>
      <w:proofErr w:type="spellEnd"/>
      <w:r w:rsidR="00603291">
        <w:t>.</w:t>
      </w:r>
    </w:p>
    <w:p w14:paraId="1A1F32B0" w14:textId="77777777"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39E83E2A" w14:textId="77777777"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BB5C4B">
        <w:t xml:space="preserve"> .</w:t>
      </w:r>
    </w:p>
    <w:p w14:paraId="1DA59BE4" w14:textId="77777777"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p>
    <w:p w14:paraId="755A2A01" w14:textId="1234CC50" w:rsidR="00EB7871" w:rsidRPr="003209A8" w:rsidRDefault="00603291" w:rsidP="00930133">
      <w:pPr>
        <w:pStyle w:val="Nagwek1"/>
      </w:pPr>
      <w:bookmarkStart w:id="2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3"/>
    </w:p>
    <w:p w14:paraId="1F0A60B3" w14:textId="77777777" w:rsidR="00EB7871" w:rsidRPr="003209A8" w:rsidRDefault="00BB5C4B" w:rsidP="00D30384">
      <w:pPr>
        <w:pStyle w:val="Nagwek2"/>
      </w:pPr>
      <w:r w:rsidRPr="00D30384">
        <w:rPr>
          <w:bCs w:val="0"/>
          <w:iCs w:val="0"/>
          <w:color w:val="auto"/>
          <w:lang w:val="pl-PL" w:eastAsia="pl-PL"/>
        </w:rPr>
        <w:t>W danym postępowaniu wniesienie zabezpieczenie należytego wykonania umowy nie jest wymagane.</w:t>
      </w:r>
    </w:p>
    <w:p w14:paraId="6C2C8213" w14:textId="477B320E" w:rsidR="00EB7871" w:rsidRPr="003209A8" w:rsidRDefault="00603291" w:rsidP="00930133">
      <w:pPr>
        <w:pStyle w:val="Nagwek1"/>
      </w:pPr>
      <w:bookmarkStart w:id="24"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24"/>
    </w:p>
    <w:p w14:paraId="028704F3" w14:textId="77777777"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14:paraId="10D57D13" w14:textId="77777777" w:rsidR="00BB5C4B" w:rsidRPr="0024673F" w:rsidRDefault="00BB5C4B" w:rsidP="00BB5C4B">
      <w:pPr>
        <w:pStyle w:val="Nagwek2"/>
      </w:pPr>
      <w:r w:rsidRPr="00665EF9">
        <w:t>Zamawiający dopuszcza możliwość zmian umowy w następującym zakresie i na określonych poniżej warunkach:</w:t>
      </w:r>
    </w:p>
    <w:p w14:paraId="692C0E7B" w14:textId="77777777" w:rsidR="00EB7871" w:rsidRPr="003209A8" w:rsidRDefault="00BB5C4B" w:rsidP="00A43AEE">
      <w:pPr>
        <w:pStyle w:val="Nagwek2"/>
        <w:numPr>
          <w:ilvl w:val="0"/>
          <w:numId w:val="0"/>
        </w:numPr>
        <w:ind w:left="680"/>
      </w:pPr>
      <w:r w:rsidRPr="00BB5C4B">
        <w:t>szczegółowy zakres zmian został określony we wzorze umowy</w:t>
      </w:r>
    </w:p>
    <w:p w14:paraId="5A346796" w14:textId="20E89CC9" w:rsidR="00603291" w:rsidRPr="00876900" w:rsidRDefault="00603291" w:rsidP="00930133">
      <w:pPr>
        <w:pStyle w:val="Nagwek1"/>
      </w:pPr>
      <w:bookmarkStart w:id="2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25"/>
    </w:p>
    <w:p w14:paraId="2776DCB4" w14:textId="77777777"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14:paraId="15FDBEDC" w14:textId="77777777"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14:paraId="428FACC1" w14:textId="77777777"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14:paraId="1CE32FBF" w14:textId="77777777"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xml:space="preserve">, zawierać zwięzłe przedstawienie </w:t>
      </w:r>
      <w:r>
        <w:lastRenderedPageBreak/>
        <w:t>zarzutów, określać żądanie oraz wskazywać okoliczności faktyczne i prawne uzasadniające wniesienie odwołania.</w:t>
      </w:r>
    </w:p>
    <w:p w14:paraId="52AB7EBD" w14:textId="77777777" w:rsidR="00D30384" w:rsidRDefault="005725E8" w:rsidP="005725E8">
      <w:pPr>
        <w:pStyle w:val="Nagwek2"/>
      </w:pPr>
      <w:r w:rsidRPr="005725E8">
        <w:t>Odwołanie wnosi się do Prezesa Krajowej Izby Odwoławczej w formie pisemnej w postaci papierowej albo w postaci elektronicznej, opatrzone odpowiednio własnoręcznym podpisem albo kwalifikowanym podpisem elektronicznym</w:t>
      </w:r>
      <w:r w:rsidR="00D30384">
        <w:t>.</w:t>
      </w:r>
    </w:p>
    <w:p w14:paraId="1829F606" w14:textId="77777777"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14:paraId="1CD00419" w14:textId="77777777" w:rsidR="00D30384" w:rsidRDefault="00D30384" w:rsidP="00D30384">
      <w:pPr>
        <w:pStyle w:val="Nagwek2"/>
      </w:pPr>
      <w:r>
        <w:t xml:space="preserve">Odwołanie wnosi się w terminach określonych w art. 182 ustawy </w:t>
      </w:r>
      <w:proofErr w:type="spellStart"/>
      <w:r>
        <w:t>Pzp</w:t>
      </w:r>
      <w:proofErr w:type="spellEnd"/>
      <w:r>
        <w:t>.</w:t>
      </w:r>
    </w:p>
    <w:p w14:paraId="7339E43B" w14:textId="77777777" w:rsidR="00D30384" w:rsidRDefault="00D30384" w:rsidP="00D30384">
      <w:pPr>
        <w:pStyle w:val="Nagwek2"/>
      </w:pPr>
      <w:r>
        <w:t>Na orzeczenie Krajowej Izby Odwoławczej stronom oraz uczestnikom postępowania odwoławczego przysługuje skarga do sądu.</w:t>
      </w:r>
    </w:p>
    <w:p w14:paraId="0EF5B1A2" w14:textId="77777777" w:rsidR="00A56852" w:rsidRPr="003209A8" w:rsidRDefault="00D30384" w:rsidP="0004113A">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04113A" w:rsidRPr="0004113A">
        <w:t>(</w:t>
      </w:r>
      <w:proofErr w:type="spellStart"/>
      <w:r w:rsidR="00A13AE0">
        <w:t>t.j</w:t>
      </w:r>
      <w:proofErr w:type="spellEnd"/>
      <w:r w:rsidR="00A13AE0">
        <w:t>. Dz. U. z 2018r. poz. 2188</w:t>
      </w:r>
      <w:r w:rsidR="0004113A" w:rsidRPr="0004113A">
        <w:t>)</w:t>
      </w:r>
      <w:r>
        <w:t xml:space="preserve"> jest równoznaczne z jej wniesieniem.</w:t>
      </w:r>
    </w:p>
    <w:p w14:paraId="02AC539F" w14:textId="77777777" w:rsidR="00603291" w:rsidRPr="00930133" w:rsidRDefault="00603291" w:rsidP="00930133">
      <w:pPr>
        <w:pStyle w:val="Nagwek1"/>
      </w:pPr>
      <w:r w:rsidRPr="00930133">
        <w:t>Aukcja elektroniczna</w:t>
      </w:r>
    </w:p>
    <w:p w14:paraId="28109DFB" w14:textId="77777777"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14:paraId="208967E6" w14:textId="77777777" w:rsidR="00603291" w:rsidRDefault="00603291" w:rsidP="00930133">
      <w:pPr>
        <w:pStyle w:val="Nagwek1"/>
      </w:pPr>
      <w:r w:rsidRPr="00C10359">
        <w:t>Pozostałe informacje</w:t>
      </w:r>
    </w:p>
    <w:p w14:paraId="5263B87F" w14:textId="77777777" w:rsidR="00930133" w:rsidRPr="00A934CD" w:rsidRDefault="00930133" w:rsidP="00930133">
      <w:pPr>
        <w:pStyle w:val="Nagwek2"/>
      </w:pPr>
      <w:bookmarkStart w:id="26" w:name="_Hlk515367328"/>
      <w:r w:rsidRPr="00A934CD">
        <w:t>Informacja o przetwarzaniu danych osobowych:</w:t>
      </w:r>
    </w:p>
    <w:p w14:paraId="56A9C716" w14:textId="77777777" w:rsidR="00930133" w:rsidRPr="00670668" w:rsidRDefault="00930133" w:rsidP="00930133">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14:paraId="4A4786DC" w14:textId="77777777" w:rsidR="00930133" w:rsidRPr="00670668" w:rsidRDefault="00930133" w:rsidP="00930133">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publicznego  </w:t>
      </w:r>
      <w:r w:rsidRPr="00670668">
        <w:rPr>
          <w:rFonts w:eastAsia="Calibri"/>
          <w:bCs/>
          <w:iCs/>
          <w:color w:val="000000"/>
          <w:lang w:val="x-none" w:eastAsia="en-US"/>
        </w:rPr>
        <w:t>”</w:t>
      </w:r>
      <w:r w:rsidR="00BB5C4B" w:rsidRPr="00BB5C4B">
        <w:rPr>
          <w:rFonts w:eastAsia="Calibri"/>
          <w:b/>
          <w:bCs/>
          <w:iCs/>
          <w:color w:val="000000"/>
          <w:lang w:val="x-none" w:eastAsia="en-US"/>
        </w:rPr>
        <w:t>świadczenie usługi w zakresie utrzymania porządku i czystości na nieruchomościach będących w zasobach i zarządzie Miejskiego Zakładu Gospodarki Mieszkaniowej MZGM Sp. z o. o. w Ostrowie Wielkopolskim.</w:t>
      </w:r>
      <w:r w:rsidRPr="00670668">
        <w:rPr>
          <w:rFonts w:eastAsia="Calibri"/>
          <w:bCs/>
          <w:iCs/>
          <w:color w:val="000000"/>
          <w:lang w:val="x-none" w:eastAsia="en-US"/>
        </w:rPr>
        <w:t xml:space="preserve">” – znak sprawy: </w:t>
      </w:r>
      <w:r w:rsidR="00BB5C4B" w:rsidRPr="00BB5C4B">
        <w:rPr>
          <w:rFonts w:eastAsia="Calibri"/>
          <w:b/>
          <w:bCs/>
          <w:iCs/>
          <w:color w:val="000000"/>
          <w:lang w:val="x-none" w:eastAsia="en-US"/>
        </w:rPr>
        <w:t>PNO 04/2020</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BB5C4B" w:rsidRPr="00BB5C4B">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14:paraId="6E2E0BFF" w14:textId="77777777" w:rsidR="00D751E9" w:rsidRPr="00D751E9" w:rsidRDefault="00D751E9" w:rsidP="00D751E9">
      <w:pPr>
        <w:numPr>
          <w:ilvl w:val="0"/>
          <w:numId w:val="24"/>
        </w:numPr>
        <w:spacing w:before="120" w:after="60"/>
        <w:jc w:val="both"/>
        <w:outlineLvl w:val="1"/>
        <w:rPr>
          <w:bCs/>
          <w:iCs/>
          <w:color w:val="000000"/>
          <w:lang w:val="x-none" w:eastAsia="x-none"/>
        </w:rPr>
      </w:pPr>
      <w:r w:rsidRPr="00D751E9">
        <w:t>Miejski Zakład Gospodarki Mieszkaniowej sp. z o.o.</w:t>
      </w:r>
    </w:p>
    <w:p w14:paraId="778F3576" w14:textId="77777777" w:rsidR="00D751E9" w:rsidRPr="00982088" w:rsidRDefault="00D751E9" w:rsidP="00D751E9">
      <w:pPr>
        <w:pStyle w:val="Textbody"/>
        <w:spacing w:after="0" w:line="276" w:lineRule="auto"/>
        <w:ind w:left="1040"/>
        <w:rPr>
          <w:sz w:val="24"/>
          <w:szCs w:val="24"/>
        </w:rPr>
      </w:pPr>
      <w:r w:rsidRPr="00982088">
        <w:rPr>
          <w:sz w:val="24"/>
          <w:szCs w:val="24"/>
        </w:rPr>
        <w:t>Ul. Kościuszki 14</w:t>
      </w:r>
    </w:p>
    <w:p w14:paraId="4C02EB93" w14:textId="77777777" w:rsidR="00D751E9" w:rsidRPr="00982088" w:rsidRDefault="00D751E9" w:rsidP="00D751E9">
      <w:pPr>
        <w:pStyle w:val="Textbody"/>
        <w:spacing w:after="0" w:line="276" w:lineRule="auto"/>
        <w:ind w:left="1040"/>
        <w:rPr>
          <w:sz w:val="24"/>
          <w:szCs w:val="24"/>
        </w:rPr>
      </w:pPr>
      <w:r w:rsidRPr="00982088">
        <w:rPr>
          <w:sz w:val="24"/>
          <w:szCs w:val="24"/>
        </w:rPr>
        <w:t>63-400 Ostrów Wielkopolski</w:t>
      </w:r>
    </w:p>
    <w:p w14:paraId="27143C0C" w14:textId="77777777" w:rsidR="00D751E9" w:rsidRPr="00982088" w:rsidRDefault="00D751E9" w:rsidP="00D751E9">
      <w:pPr>
        <w:pStyle w:val="Nagwek3"/>
        <w:numPr>
          <w:ilvl w:val="0"/>
          <w:numId w:val="0"/>
        </w:numPr>
        <w:ind w:left="1040"/>
      </w:pPr>
      <w:r w:rsidRPr="00982088">
        <w:t>tel. 62 738 70 90 faks 62 597 76 58</w:t>
      </w:r>
    </w:p>
    <w:p w14:paraId="4E506370" w14:textId="77777777" w:rsidR="00D751E9" w:rsidRDefault="00A7268F" w:rsidP="00D751E9">
      <w:pPr>
        <w:spacing w:after="40"/>
        <w:ind w:left="1040"/>
        <w:outlineLvl w:val="1"/>
        <w:rPr>
          <w:rFonts w:eastAsia="Calibri"/>
          <w:bCs/>
          <w:iCs/>
          <w:color w:val="2F5496"/>
          <w:lang w:eastAsia="en-US"/>
        </w:rPr>
      </w:pPr>
      <w:hyperlink r:id="rId9" w:history="1">
        <w:r w:rsidR="00D751E9" w:rsidRPr="00982088">
          <w:rPr>
            <w:rStyle w:val="Hipercze"/>
          </w:rPr>
          <w:t>http://www.mzgm.pl</w:t>
        </w:r>
      </w:hyperlink>
      <w:r w:rsidR="00D751E9" w:rsidRPr="00982088">
        <w:rPr>
          <w:rStyle w:val="StrongEmphasis"/>
        </w:rPr>
        <w:t xml:space="preserve"> e-mail:</w:t>
      </w:r>
      <w:hyperlink r:id="rId10" w:history="1">
        <w:r w:rsidR="00D751E9" w:rsidRPr="00982088">
          <w:rPr>
            <w:rStyle w:val="Hipercze"/>
          </w:rPr>
          <w:t>mzgm@mzgm.pl</w:t>
        </w:r>
      </w:hyperlink>
      <w:bookmarkStart w:id="27" w:name="_Hlk529490733"/>
    </w:p>
    <w:p w14:paraId="7D0399AC" w14:textId="77777777" w:rsidR="00D751E9" w:rsidRDefault="00D751E9" w:rsidP="00D751E9">
      <w:pPr>
        <w:spacing w:after="40"/>
        <w:ind w:left="1040"/>
        <w:outlineLvl w:val="1"/>
        <w:rPr>
          <w:rFonts w:eastAsia="Calibri"/>
          <w:bCs/>
          <w:iCs/>
          <w:color w:val="2F5496"/>
          <w:lang w:eastAsia="en-US"/>
        </w:rPr>
      </w:pPr>
    </w:p>
    <w:p w14:paraId="60F292F8" w14:textId="559673C0" w:rsidR="00D751E9" w:rsidRDefault="00D751E9" w:rsidP="00D751E9">
      <w:pPr>
        <w:numPr>
          <w:ilvl w:val="0"/>
          <w:numId w:val="24"/>
        </w:numPr>
        <w:spacing w:before="120" w:after="60"/>
        <w:jc w:val="both"/>
        <w:outlineLvl w:val="1"/>
        <w:rPr>
          <w:bCs/>
          <w:iCs/>
          <w:color w:val="000000"/>
          <w:lang w:val="x-none" w:eastAsia="x-none"/>
        </w:rPr>
      </w:pPr>
      <w:r w:rsidRPr="00982088">
        <w:rPr>
          <w:bCs/>
          <w:iCs/>
          <w:color w:val="000000"/>
          <w:lang w:val="x-none" w:eastAsia="x-none"/>
        </w:rPr>
        <w:lastRenderedPageBreak/>
        <w:t>inspektorem ochrony danych osobowych jest Pan</w:t>
      </w:r>
      <w:r>
        <w:rPr>
          <w:bCs/>
          <w:iCs/>
          <w:color w:val="000000"/>
          <w:lang w:eastAsia="x-none"/>
        </w:rPr>
        <w:t xml:space="preserve"> Jerzy </w:t>
      </w:r>
      <w:proofErr w:type="spellStart"/>
      <w:r>
        <w:rPr>
          <w:bCs/>
          <w:iCs/>
          <w:color w:val="000000"/>
          <w:lang w:eastAsia="x-none"/>
        </w:rPr>
        <w:t>Konkolewski</w:t>
      </w:r>
      <w:proofErr w:type="spellEnd"/>
      <w:r w:rsidRPr="00982088">
        <w:rPr>
          <w:bCs/>
          <w:iCs/>
          <w:color w:val="000000"/>
          <w:lang w:val="x-none" w:eastAsia="x-none"/>
        </w:rPr>
        <w:t xml:space="preserve">, kontakt: </w:t>
      </w:r>
      <w:r>
        <w:rPr>
          <w:bCs/>
          <w:iCs/>
          <w:color w:val="000000"/>
          <w:lang w:val="x-none" w:eastAsia="x-none"/>
        </w:rPr>
        <w:br/>
      </w:r>
      <w:r w:rsidRPr="00982088">
        <w:rPr>
          <w:bCs/>
          <w:iCs/>
          <w:color w:val="000000"/>
          <w:lang w:eastAsia="x-none"/>
        </w:rPr>
        <w:t>tel.: 62 738 70 90 wew. 34</w:t>
      </w:r>
      <w:r w:rsidRPr="00982088">
        <w:t>, e-mail:</w:t>
      </w:r>
      <w:r w:rsidRPr="00982088">
        <w:rPr>
          <w:color w:val="0070C0"/>
        </w:rPr>
        <w:t xml:space="preserve"> </w:t>
      </w:r>
      <w:bookmarkEnd w:id="27"/>
      <w:r w:rsidRPr="00982088">
        <w:t>mzgm@mzgm.pl</w:t>
      </w:r>
      <w:r>
        <w:t>;</w:t>
      </w:r>
    </w:p>
    <w:p w14:paraId="6BE95AF1" w14:textId="77777777"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14:paraId="7252B873" w14:textId="77777777"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14:paraId="6A7AF901" w14:textId="77777777"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14:paraId="0AAF847E" w14:textId="77777777" w:rsidR="00930133" w:rsidRPr="00670668" w:rsidRDefault="00930133" w:rsidP="00930133">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14:paraId="0A7A832F" w14:textId="77777777" w:rsidR="00930133" w:rsidRPr="00670668" w:rsidRDefault="00930133" w:rsidP="00930133">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14:paraId="19075866" w14:textId="77777777" w:rsidR="00930133" w:rsidRPr="00670668" w:rsidRDefault="00930133" w:rsidP="00930133">
      <w:pPr>
        <w:numPr>
          <w:ilvl w:val="0"/>
          <w:numId w:val="22"/>
        </w:numPr>
        <w:spacing w:after="150"/>
        <w:ind w:left="1418" w:hanging="294"/>
        <w:contextualSpacing/>
        <w:jc w:val="both"/>
      </w:pPr>
      <w:r w:rsidRPr="00670668">
        <w:t>na podstawie art. 15 RODO prawo dostępu do danych osobowych Pani/Pana dotyczących;</w:t>
      </w:r>
    </w:p>
    <w:p w14:paraId="49D70EFB" w14:textId="77777777" w:rsidR="00930133" w:rsidRPr="00670668" w:rsidRDefault="00930133" w:rsidP="00930133">
      <w:pPr>
        <w:numPr>
          <w:ilvl w:val="0"/>
          <w:numId w:val="22"/>
        </w:numPr>
        <w:spacing w:after="150"/>
        <w:ind w:left="1418" w:hanging="294"/>
        <w:contextualSpacing/>
        <w:jc w:val="both"/>
      </w:pPr>
      <w:r w:rsidRPr="00670668">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14:paraId="5A66896D" w14:textId="77777777" w:rsidR="00930133" w:rsidRPr="00670668" w:rsidRDefault="00930133" w:rsidP="00930133">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AB2F710" w14:textId="77777777" w:rsidR="00930133" w:rsidRPr="00670668" w:rsidRDefault="00930133" w:rsidP="00930133">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14:paraId="2EBCD9D6" w14:textId="77777777" w:rsidR="00930133" w:rsidRPr="00670668" w:rsidRDefault="00930133" w:rsidP="00930133">
      <w:pPr>
        <w:numPr>
          <w:ilvl w:val="0"/>
          <w:numId w:val="24"/>
        </w:numPr>
        <w:spacing w:before="120" w:after="120"/>
        <w:ind w:left="1037" w:hanging="357"/>
        <w:contextualSpacing/>
        <w:jc w:val="both"/>
        <w:rPr>
          <w:i/>
        </w:rPr>
      </w:pPr>
      <w:r w:rsidRPr="00670668">
        <w:t>nie przysługuje Pani/Panu:</w:t>
      </w:r>
    </w:p>
    <w:p w14:paraId="1DFDA2FD" w14:textId="77777777" w:rsidR="00930133" w:rsidRPr="00670668" w:rsidRDefault="00930133" w:rsidP="00930133">
      <w:pPr>
        <w:numPr>
          <w:ilvl w:val="0"/>
          <w:numId w:val="23"/>
        </w:numPr>
        <w:spacing w:after="150"/>
        <w:ind w:left="1418" w:hanging="284"/>
        <w:contextualSpacing/>
        <w:jc w:val="both"/>
        <w:rPr>
          <w:i/>
        </w:rPr>
      </w:pPr>
      <w:r w:rsidRPr="00670668">
        <w:t>w związku z art. 17 ust. 3 lit. b, d lub e RODO prawo do usunięcia danych osobowych;</w:t>
      </w:r>
    </w:p>
    <w:p w14:paraId="266278E3" w14:textId="77777777" w:rsidR="00930133" w:rsidRPr="00670668" w:rsidRDefault="00930133" w:rsidP="00930133">
      <w:pPr>
        <w:numPr>
          <w:ilvl w:val="0"/>
          <w:numId w:val="23"/>
        </w:numPr>
        <w:spacing w:after="150"/>
        <w:ind w:left="1418" w:hanging="284"/>
        <w:contextualSpacing/>
        <w:jc w:val="both"/>
        <w:rPr>
          <w:i/>
        </w:rPr>
      </w:pPr>
      <w:r w:rsidRPr="00670668">
        <w:t>prawo do przenoszenia danych osobowych, o którym mowa w art. 20 RODO;</w:t>
      </w:r>
    </w:p>
    <w:p w14:paraId="2AC4600D" w14:textId="77777777" w:rsidR="00930133" w:rsidRPr="00930133" w:rsidRDefault="00930133" w:rsidP="00930133">
      <w:pPr>
        <w:numPr>
          <w:ilvl w:val="0"/>
          <w:numId w:val="23"/>
        </w:numPr>
        <w:spacing w:after="60"/>
        <w:ind w:left="1418" w:hanging="284"/>
        <w:contextualSpacing/>
        <w:jc w:val="both"/>
        <w:rPr>
          <w:i/>
        </w:rPr>
      </w:pPr>
      <w:r w:rsidRPr="00670668">
        <w:t>na podstawie art. 21 RODO prawo sprzeciwu, wobec przetwarzania danych osobowych, gdyż podstawą prawną przetwarzania Pani/Pana danych osobowych jest art. 6 ust. 1 lit. c RODO;</w:t>
      </w:r>
    </w:p>
    <w:p w14:paraId="4AA5A66B" w14:textId="07E36073" w:rsidR="00930133" w:rsidRPr="00D751E9" w:rsidRDefault="00930133" w:rsidP="00930133">
      <w:pPr>
        <w:numPr>
          <w:ilvl w:val="0"/>
          <w:numId w:val="24"/>
        </w:numPr>
        <w:spacing w:after="60"/>
        <w:contextualSpacing/>
        <w:jc w:val="both"/>
        <w:rPr>
          <w:i/>
        </w:rPr>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6"/>
      <w:r>
        <w:t>.</w:t>
      </w:r>
    </w:p>
    <w:p w14:paraId="38F7CB22" w14:textId="46824699" w:rsidR="00D751E9" w:rsidRDefault="00D751E9" w:rsidP="00D751E9">
      <w:pPr>
        <w:spacing w:after="60"/>
        <w:ind w:left="1040"/>
        <w:contextualSpacing/>
        <w:jc w:val="both"/>
      </w:pPr>
    </w:p>
    <w:p w14:paraId="0EDB3D35" w14:textId="77777777" w:rsidR="00D751E9" w:rsidRPr="00930133" w:rsidRDefault="00D751E9" w:rsidP="00D751E9">
      <w:pPr>
        <w:spacing w:after="60"/>
        <w:ind w:left="1040"/>
        <w:contextualSpacing/>
        <w:jc w:val="both"/>
        <w:rPr>
          <w:i/>
        </w:rPr>
      </w:pPr>
    </w:p>
    <w:p w14:paraId="4FEE2C97" w14:textId="77777777" w:rsidR="00603291" w:rsidRPr="00427C7F" w:rsidRDefault="00603291" w:rsidP="00930133">
      <w:pPr>
        <w:pStyle w:val="Nagwek2"/>
        <w:spacing w:after="240"/>
      </w:pPr>
      <w:r>
        <w:lastRenderedPageBreak/>
        <w:t xml:space="preserve">Do spraw nieuregulowanych w niniejszej </w:t>
      </w:r>
      <w:r w:rsidR="009F1CA7">
        <w:rPr>
          <w:lang w:val="pl-PL"/>
        </w:rPr>
        <w:t>SIWZ</w:t>
      </w:r>
      <w:r>
        <w:t xml:space="preserve"> mają zastosowanie przepisy ustawy z dnia 29 stycznia 2004 roku Prawo zamówień publicznych </w:t>
      </w:r>
      <w:r w:rsidR="00BB5C4B" w:rsidRPr="00BB5C4B">
        <w:t>(</w:t>
      </w:r>
      <w:proofErr w:type="spellStart"/>
      <w:r w:rsidR="00BB5C4B" w:rsidRPr="00BB5C4B">
        <w:t>t.j</w:t>
      </w:r>
      <w:proofErr w:type="spellEnd"/>
      <w:r w:rsidR="00BB5C4B" w:rsidRPr="00BB5C4B">
        <w:t>. Dz.U. z 2019 r. poz. 1843)</w:t>
      </w:r>
      <w:r>
        <w:t xml:space="preserve"> oraz przepisy Kodeksu cywilnego.</w:t>
      </w:r>
    </w:p>
    <w:p w14:paraId="7F316EE6" w14:textId="77777777" w:rsidR="00603291" w:rsidRPr="00A748A2" w:rsidRDefault="00603291" w:rsidP="00603291">
      <w:pPr>
        <w:spacing w:before="60" w:after="120"/>
        <w:jc w:val="both"/>
      </w:pPr>
      <w:r w:rsidRPr="00930133">
        <w:rPr>
          <w:b/>
        </w:rPr>
        <w:t>Załącznik</w:t>
      </w:r>
      <w:r w:rsidR="00930133" w:rsidRPr="00930133">
        <w:rPr>
          <w:b/>
        </w:rPr>
        <w:t>i do SIWZ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4C9AC7BB" w14:textId="77777777" w:rsidTr="00930133">
        <w:tc>
          <w:tcPr>
            <w:tcW w:w="828" w:type="dxa"/>
          </w:tcPr>
          <w:p w14:paraId="267869CA"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747F2426"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BB5C4B" w:rsidRPr="006672A6" w14:paraId="33F2B216" w14:textId="77777777" w:rsidTr="008816DC">
        <w:tc>
          <w:tcPr>
            <w:tcW w:w="828" w:type="dxa"/>
          </w:tcPr>
          <w:p w14:paraId="68ED2992" w14:textId="77777777" w:rsidR="00BB5C4B" w:rsidRPr="006672A6" w:rsidRDefault="00BB5C4B" w:rsidP="008816DC">
            <w:pPr>
              <w:spacing w:before="60" w:after="120"/>
              <w:jc w:val="both"/>
              <w:rPr>
                <w:b/>
              </w:rPr>
            </w:pPr>
            <w:r w:rsidRPr="00BB5C4B">
              <w:t>1</w:t>
            </w:r>
          </w:p>
        </w:tc>
        <w:tc>
          <w:tcPr>
            <w:tcW w:w="8636" w:type="dxa"/>
          </w:tcPr>
          <w:p w14:paraId="6D60C1AB" w14:textId="77777777" w:rsidR="00BB5C4B" w:rsidRPr="006672A6" w:rsidRDefault="00BB5C4B" w:rsidP="008816DC">
            <w:pPr>
              <w:spacing w:before="60" w:after="120"/>
              <w:jc w:val="both"/>
              <w:rPr>
                <w:b/>
              </w:rPr>
            </w:pPr>
            <w:r w:rsidRPr="00BB5C4B">
              <w:t>Oświadczenia wykonawcy o przynależności albo braku przynależności do tej samej grupy kapitałowej.</w:t>
            </w:r>
          </w:p>
        </w:tc>
      </w:tr>
      <w:tr w:rsidR="00BB5C4B" w:rsidRPr="006672A6" w14:paraId="6CCC31B2" w14:textId="77777777" w:rsidTr="008816DC">
        <w:tc>
          <w:tcPr>
            <w:tcW w:w="828" w:type="dxa"/>
          </w:tcPr>
          <w:p w14:paraId="00A6BE4D" w14:textId="77777777" w:rsidR="00BB5C4B" w:rsidRPr="006672A6" w:rsidRDefault="00BB5C4B" w:rsidP="008816DC">
            <w:pPr>
              <w:spacing w:before="60" w:after="120"/>
              <w:jc w:val="both"/>
              <w:rPr>
                <w:b/>
              </w:rPr>
            </w:pPr>
            <w:r w:rsidRPr="00BB5C4B">
              <w:t>2</w:t>
            </w:r>
          </w:p>
        </w:tc>
        <w:tc>
          <w:tcPr>
            <w:tcW w:w="8636" w:type="dxa"/>
          </w:tcPr>
          <w:p w14:paraId="17DF4E51" w14:textId="77777777" w:rsidR="00BB5C4B" w:rsidRPr="006672A6" w:rsidRDefault="00BB5C4B" w:rsidP="008816DC">
            <w:pPr>
              <w:spacing w:before="60" w:after="120"/>
              <w:jc w:val="both"/>
              <w:rPr>
                <w:b/>
              </w:rPr>
            </w:pPr>
            <w:r w:rsidRPr="00BB5C4B">
              <w:t>Wzór oferty - formularz ofertowy</w:t>
            </w:r>
          </w:p>
        </w:tc>
      </w:tr>
      <w:tr w:rsidR="00BB5C4B" w:rsidRPr="006672A6" w14:paraId="41F18F51" w14:textId="77777777" w:rsidTr="008816DC">
        <w:tc>
          <w:tcPr>
            <w:tcW w:w="828" w:type="dxa"/>
          </w:tcPr>
          <w:p w14:paraId="709B6ED0" w14:textId="77777777" w:rsidR="00BB5C4B" w:rsidRPr="006672A6" w:rsidRDefault="00BB5C4B" w:rsidP="008816DC">
            <w:pPr>
              <w:spacing w:before="60" w:after="120"/>
              <w:jc w:val="both"/>
              <w:rPr>
                <w:b/>
              </w:rPr>
            </w:pPr>
            <w:r w:rsidRPr="00BB5C4B">
              <w:t>3</w:t>
            </w:r>
          </w:p>
        </w:tc>
        <w:tc>
          <w:tcPr>
            <w:tcW w:w="8636" w:type="dxa"/>
          </w:tcPr>
          <w:p w14:paraId="15F70E70" w14:textId="77777777" w:rsidR="00BB5C4B" w:rsidRPr="006672A6" w:rsidRDefault="00BB5C4B" w:rsidP="008816DC">
            <w:pPr>
              <w:spacing w:before="60" w:after="120"/>
              <w:jc w:val="both"/>
              <w:rPr>
                <w:b/>
              </w:rPr>
            </w:pPr>
            <w:r w:rsidRPr="00BB5C4B">
              <w:t>Oświadczenie o zatrudnianiu osób na podstawie umowy o pracę - zawarte w formularzu ofertowym</w:t>
            </w:r>
          </w:p>
        </w:tc>
      </w:tr>
      <w:tr w:rsidR="00BB5C4B" w:rsidRPr="006672A6" w14:paraId="4D5FFECA" w14:textId="77777777" w:rsidTr="008816DC">
        <w:tc>
          <w:tcPr>
            <w:tcW w:w="828" w:type="dxa"/>
          </w:tcPr>
          <w:p w14:paraId="6B13EBD7" w14:textId="77777777" w:rsidR="00BB5C4B" w:rsidRPr="006672A6" w:rsidRDefault="00BB5C4B" w:rsidP="008816DC">
            <w:pPr>
              <w:spacing w:before="60" w:after="120"/>
              <w:jc w:val="both"/>
              <w:rPr>
                <w:b/>
              </w:rPr>
            </w:pPr>
            <w:r w:rsidRPr="00BB5C4B">
              <w:t>4</w:t>
            </w:r>
          </w:p>
        </w:tc>
        <w:tc>
          <w:tcPr>
            <w:tcW w:w="8636" w:type="dxa"/>
          </w:tcPr>
          <w:p w14:paraId="764B9A01" w14:textId="77777777" w:rsidR="00BB5C4B" w:rsidRPr="006672A6" w:rsidRDefault="00BB5C4B" w:rsidP="008816DC">
            <w:pPr>
              <w:spacing w:before="60" w:after="120"/>
              <w:jc w:val="both"/>
              <w:rPr>
                <w:b/>
              </w:rPr>
            </w:pPr>
            <w:r w:rsidRPr="00BB5C4B">
              <w:t>Oświadczenie o niepodleganiu wykluczeniu oraz spełnianiu warunków udziału</w:t>
            </w:r>
          </w:p>
        </w:tc>
      </w:tr>
      <w:tr w:rsidR="00BB5C4B" w:rsidRPr="006672A6" w14:paraId="777CA2B8" w14:textId="77777777" w:rsidTr="008816DC">
        <w:tc>
          <w:tcPr>
            <w:tcW w:w="828" w:type="dxa"/>
          </w:tcPr>
          <w:p w14:paraId="76BE70E8" w14:textId="77777777" w:rsidR="00BB5C4B" w:rsidRPr="006672A6" w:rsidRDefault="00BB5C4B" w:rsidP="008816DC">
            <w:pPr>
              <w:spacing w:before="60" w:after="120"/>
              <w:jc w:val="both"/>
              <w:rPr>
                <w:b/>
              </w:rPr>
            </w:pPr>
            <w:r w:rsidRPr="00BB5C4B">
              <w:t>5</w:t>
            </w:r>
          </w:p>
        </w:tc>
        <w:tc>
          <w:tcPr>
            <w:tcW w:w="8636" w:type="dxa"/>
          </w:tcPr>
          <w:p w14:paraId="02FE7935" w14:textId="77777777" w:rsidR="00BB5C4B" w:rsidRPr="006672A6" w:rsidRDefault="00BB5C4B" w:rsidP="008816DC">
            <w:pPr>
              <w:spacing w:before="60" w:after="120"/>
              <w:jc w:val="both"/>
              <w:rPr>
                <w:b/>
              </w:rPr>
            </w:pPr>
            <w:r w:rsidRPr="00BB5C4B">
              <w:t>Zobowiązanie podmiotów trzecich do oddania do dyspozycji niezbędnych zasobów.</w:t>
            </w:r>
          </w:p>
        </w:tc>
      </w:tr>
      <w:tr w:rsidR="00BB5C4B" w:rsidRPr="006672A6" w14:paraId="0C1244C1" w14:textId="77777777" w:rsidTr="008816DC">
        <w:tc>
          <w:tcPr>
            <w:tcW w:w="828" w:type="dxa"/>
          </w:tcPr>
          <w:p w14:paraId="037B5D18" w14:textId="77777777" w:rsidR="00BB5C4B" w:rsidRPr="006672A6" w:rsidRDefault="00BB5C4B" w:rsidP="008816DC">
            <w:pPr>
              <w:spacing w:before="60" w:after="120"/>
              <w:jc w:val="both"/>
              <w:rPr>
                <w:b/>
              </w:rPr>
            </w:pPr>
            <w:r w:rsidRPr="00BB5C4B">
              <w:t>6</w:t>
            </w:r>
          </w:p>
        </w:tc>
        <w:tc>
          <w:tcPr>
            <w:tcW w:w="8636" w:type="dxa"/>
          </w:tcPr>
          <w:p w14:paraId="2EAF09A8" w14:textId="77777777" w:rsidR="00BB5C4B" w:rsidRPr="006672A6" w:rsidRDefault="00BB5C4B" w:rsidP="008816DC">
            <w:pPr>
              <w:spacing w:before="60" w:after="120"/>
              <w:jc w:val="both"/>
              <w:rPr>
                <w:b/>
              </w:rPr>
            </w:pPr>
            <w:r w:rsidRPr="00BB5C4B">
              <w:t>Wykaz usług</w:t>
            </w:r>
          </w:p>
        </w:tc>
      </w:tr>
    </w:tbl>
    <w:p w14:paraId="33E467F8"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57B0CB4" w14:textId="77777777" w:rsidTr="00930133">
        <w:tc>
          <w:tcPr>
            <w:tcW w:w="828" w:type="dxa"/>
          </w:tcPr>
          <w:p w14:paraId="5C757659"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214A2BB2"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D751E9" w:rsidRPr="006672A6" w14:paraId="48890C01" w14:textId="77777777" w:rsidTr="00D751E9">
        <w:tc>
          <w:tcPr>
            <w:tcW w:w="828" w:type="dxa"/>
            <w:shd w:val="clear" w:color="auto" w:fill="auto"/>
          </w:tcPr>
          <w:p w14:paraId="4CA32257" w14:textId="53060F77" w:rsidR="00D751E9" w:rsidRPr="00BB5C4B" w:rsidRDefault="00D751E9" w:rsidP="00D751E9">
            <w:pPr>
              <w:spacing w:before="60" w:after="120"/>
              <w:jc w:val="both"/>
              <w:rPr>
                <w:b/>
                <w:highlight w:val="darkGray"/>
              </w:rPr>
            </w:pPr>
            <w:r w:rsidRPr="00BB5C4B">
              <w:t>1</w:t>
            </w:r>
          </w:p>
        </w:tc>
        <w:tc>
          <w:tcPr>
            <w:tcW w:w="8636" w:type="dxa"/>
          </w:tcPr>
          <w:p w14:paraId="2969525A" w14:textId="77777777" w:rsidR="00D751E9" w:rsidRPr="006672A6" w:rsidRDefault="00D751E9" w:rsidP="00D751E9">
            <w:pPr>
              <w:spacing w:before="60" w:after="120"/>
              <w:jc w:val="both"/>
              <w:rPr>
                <w:b/>
              </w:rPr>
            </w:pPr>
            <w:r w:rsidRPr="00BB5C4B">
              <w:t>wykaz posesji 2020</w:t>
            </w:r>
          </w:p>
        </w:tc>
      </w:tr>
      <w:tr w:rsidR="00D751E9" w:rsidRPr="006672A6" w14:paraId="17830EB9" w14:textId="77777777" w:rsidTr="00D751E9">
        <w:tc>
          <w:tcPr>
            <w:tcW w:w="828" w:type="dxa"/>
            <w:shd w:val="clear" w:color="auto" w:fill="auto"/>
          </w:tcPr>
          <w:p w14:paraId="4C9E5CE0" w14:textId="2A8C273E" w:rsidR="00D751E9" w:rsidRPr="00BB5C4B" w:rsidRDefault="00D751E9" w:rsidP="00D751E9">
            <w:pPr>
              <w:spacing w:before="60" w:after="120"/>
              <w:jc w:val="both"/>
              <w:rPr>
                <w:b/>
                <w:highlight w:val="darkGray"/>
              </w:rPr>
            </w:pPr>
            <w:r w:rsidRPr="00BB5C4B">
              <w:t>2</w:t>
            </w:r>
          </w:p>
        </w:tc>
        <w:tc>
          <w:tcPr>
            <w:tcW w:w="8636" w:type="dxa"/>
          </w:tcPr>
          <w:p w14:paraId="725DE765" w14:textId="53068F5E" w:rsidR="00D751E9" w:rsidRPr="006672A6" w:rsidRDefault="0055242E" w:rsidP="00D751E9">
            <w:pPr>
              <w:spacing w:before="60" w:after="120"/>
              <w:jc w:val="both"/>
              <w:rPr>
                <w:b/>
              </w:rPr>
            </w:pPr>
            <w:r w:rsidRPr="00BB5C4B">
              <w:t>wzór umowy</w:t>
            </w:r>
          </w:p>
        </w:tc>
      </w:tr>
    </w:tbl>
    <w:p w14:paraId="038BAB20" w14:textId="77777777" w:rsidR="00EB7871" w:rsidRPr="003209A8" w:rsidRDefault="00EB7871" w:rsidP="00930133">
      <w:pPr>
        <w:pStyle w:val="Nagwek1"/>
        <w:numPr>
          <w:ilvl w:val="0"/>
          <w:numId w:val="0"/>
        </w:numPr>
      </w:pPr>
    </w:p>
    <w:sectPr w:rsidR="00EB7871" w:rsidRPr="003209A8">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B36F" w14:textId="77777777" w:rsidR="00A7268F" w:rsidRDefault="00A7268F">
      <w:r>
        <w:separator/>
      </w:r>
    </w:p>
  </w:endnote>
  <w:endnote w:type="continuationSeparator" w:id="0">
    <w:p w14:paraId="594E90D4" w14:textId="77777777" w:rsidR="00A7268F" w:rsidRDefault="00A7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E8AD" w14:textId="08C037A3" w:rsidR="00D35830" w:rsidRDefault="00360A9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ADCA738" wp14:editId="01111E33">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4001C0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24AD1C1A" w14:textId="70F2AAFE"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94A8" w14:textId="77777777" w:rsidR="00A7268F" w:rsidRDefault="00A7268F">
      <w:r>
        <w:separator/>
      </w:r>
    </w:p>
  </w:footnote>
  <w:footnote w:type="continuationSeparator" w:id="0">
    <w:p w14:paraId="71E19279" w14:textId="77777777" w:rsidR="00A7268F" w:rsidRDefault="00A7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411E" w14:textId="77777777" w:rsidR="00D35830" w:rsidRDefault="00D35830">
    <w:pPr>
      <w:pStyle w:val="Nagwek"/>
      <w:jc w:val="center"/>
      <w:rPr>
        <w:sz w:val="18"/>
        <w:szCs w:val="18"/>
      </w:rPr>
    </w:pPr>
    <w:r>
      <w:rPr>
        <w:sz w:val="18"/>
        <w:szCs w:val="18"/>
      </w:rPr>
      <w:t>Specyfikacja istotnych warunków zamówienia</w:t>
    </w:r>
  </w:p>
  <w:p w14:paraId="089C1583" w14:textId="77777777" w:rsidR="00D35830" w:rsidRDefault="00BB5C4B">
    <w:pPr>
      <w:pStyle w:val="Nagwek"/>
      <w:jc w:val="center"/>
      <w:rPr>
        <w:sz w:val="18"/>
        <w:szCs w:val="18"/>
      </w:rPr>
    </w:pPr>
    <w:r>
      <w:rPr>
        <w:sz w:val="18"/>
        <w:szCs w:val="18"/>
      </w:rPr>
      <w:t>świadczenie usługi w zakresie utrzymania porządku i czystości na nieruchomościach będących w zasobach i zarządzie Miejskiego Zakładu Gospodarki Mieszkaniowej MZGM Sp. z o. o. w Ostrowie Wielkopolskim.</w:t>
    </w:r>
  </w:p>
  <w:p w14:paraId="66F1EE92" w14:textId="03B6C311" w:rsidR="00D35830" w:rsidRDefault="00360A96">
    <w:pPr>
      <w:pStyle w:val="Nagwek"/>
    </w:pPr>
    <w:r>
      <w:rPr>
        <w:noProof/>
      </w:rPr>
      <mc:AlternateContent>
        <mc:Choice Requires="wps">
          <w:drawing>
            <wp:anchor distT="0" distB="0" distL="114300" distR="114300" simplePos="0" relativeHeight="251658240" behindDoc="0" locked="0" layoutInCell="1" allowOverlap="1" wp14:anchorId="47A0B215" wp14:editId="62A8E06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058686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95B7D0C"/>
    <w:multiLevelType w:val="hybridMultilevel"/>
    <w:tmpl w:val="297278DA"/>
    <w:lvl w:ilvl="0" w:tplc="F8E075D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B4F4A5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3"/>
  </w:num>
  <w:num w:numId="5">
    <w:abstractNumId w:val="8"/>
  </w:num>
  <w:num w:numId="6">
    <w:abstractNumId w:val="5"/>
  </w:num>
  <w:num w:numId="7">
    <w:abstractNumId w:val="7"/>
  </w:num>
  <w:num w:numId="8">
    <w:abstractNumId w:val="23"/>
  </w:num>
  <w:num w:numId="9">
    <w:abstractNumId w:val="4"/>
  </w:num>
  <w:num w:numId="10">
    <w:abstractNumId w:val="18"/>
  </w:num>
  <w:num w:numId="11">
    <w:abstractNumId w:val="2"/>
  </w:num>
  <w:num w:numId="12">
    <w:abstractNumId w:val="20"/>
  </w:num>
  <w:num w:numId="13">
    <w:abstractNumId w:val="21"/>
  </w:num>
  <w:num w:numId="14">
    <w:abstractNumId w:val="22"/>
  </w:num>
  <w:num w:numId="15">
    <w:abstractNumId w:val="1"/>
  </w:num>
  <w:num w:numId="16">
    <w:abstractNumId w:val="15"/>
  </w:num>
  <w:num w:numId="17">
    <w:abstractNumId w:val="14"/>
  </w:num>
  <w:num w:numId="18">
    <w:abstractNumId w:val="0"/>
  </w:num>
  <w:num w:numId="19">
    <w:abstractNumId w:val="19"/>
  </w:num>
  <w:num w:numId="20">
    <w:abstractNumId w:val="1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16"/>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58"/>
    <w:rsid w:val="00004D89"/>
    <w:rsid w:val="000067E5"/>
    <w:rsid w:val="00012833"/>
    <w:rsid w:val="00016CFD"/>
    <w:rsid w:val="00020FF3"/>
    <w:rsid w:val="00025A39"/>
    <w:rsid w:val="00026453"/>
    <w:rsid w:val="00031855"/>
    <w:rsid w:val="00034D1A"/>
    <w:rsid w:val="00036DB5"/>
    <w:rsid w:val="0004094C"/>
    <w:rsid w:val="0004113A"/>
    <w:rsid w:val="000471B4"/>
    <w:rsid w:val="00050901"/>
    <w:rsid w:val="00056B6A"/>
    <w:rsid w:val="0005779B"/>
    <w:rsid w:val="000666AF"/>
    <w:rsid w:val="00080783"/>
    <w:rsid w:val="00080D02"/>
    <w:rsid w:val="00082134"/>
    <w:rsid w:val="000A1140"/>
    <w:rsid w:val="000A1CDA"/>
    <w:rsid w:val="000A2E0B"/>
    <w:rsid w:val="000A59AF"/>
    <w:rsid w:val="000B08A9"/>
    <w:rsid w:val="000C63A2"/>
    <w:rsid w:val="000C732C"/>
    <w:rsid w:val="000D3BC4"/>
    <w:rsid w:val="000E7443"/>
    <w:rsid w:val="000F01D8"/>
    <w:rsid w:val="000F03BD"/>
    <w:rsid w:val="000F53AD"/>
    <w:rsid w:val="00125A9A"/>
    <w:rsid w:val="00126357"/>
    <w:rsid w:val="00127036"/>
    <w:rsid w:val="0013434C"/>
    <w:rsid w:val="00141A13"/>
    <w:rsid w:val="00150032"/>
    <w:rsid w:val="001542F3"/>
    <w:rsid w:val="001644FA"/>
    <w:rsid w:val="00176CA1"/>
    <w:rsid w:val="00180BDE"/>
    <w:rsid w:val="0018407C"/>
    <w:rsid w:val="00191475"/>
    <w:rsid w:val="00194EF2"/>
    <w:rsid w:val="0019588C"/>
    <w:rsid w:val="001B029D"/>
    <w:rsid w:val="001B3F5E"/>
    <w:rsid w:val="001B6A19"/>
    <w:rsid w:val="001C30E8"/>
    <w:rsid w:val="001C5986"/>
    <w:rsid w:val="001E0E3F"/>
    <w:rsid w:val="001E4CE2"/>
    <w:rsid w:val="001E66C0"/>
    <w:rsid w:val="001F1894"/>
    <w:rsid w:val="00201D7C"/>
    <w:rsid w:val="002239C2"/>
    <w:rsid w:val="00223EF2"/>
    <w:rsid w:val="00226999"/>
    <w:rsid w:val="002306BE"/>
    <w:rsid w:val="00232EF6"/>
    <w:rsid w:val="0023697B"/>
    <w:rsid w:val="00243000"/>
    <w:rsid w:val="00243FB4"/>
    <w:rsid w:val="002457DC"/>
    <w:rsid w:val="0024673F"/>
    <w:rsid w:val="002478E6"/>
    <w:rsid w:val="0025427A"/>
    <w:rsid w:val="00263EFE"/>
    <w:rsid w:val="00264019"/>
    <w:rsid w:val="002746F7"/>
    <w:rsid w:val="002962E0"/>
    <w:rsid w:val="002963F2"/>
    <w:rsid w:val="002A2D4A"/>
    <w:rsid w:val="002B22BF"/>
    <w:rsid w:val="002D4E51"/>
    <w:rsid w:val="002D7A25"/>
    <w:rsid w:val="002E5E36"/>
    <w:rsid w:val="002E666C"/>
    <w:rsid w:val="002E7C8B"/>
    <w:rsid w:val="002F07D4"/>
    <w:rsid w:val="003064AE"/>
    <w:rsid w:val="0031141E"/>
    <w:rsid w:val="003200AE"/>
    <w:rsid w:val="003209A8"/>
    <w:rsid w:val="00322993"/>
    <w:rsid w:val="00325E66"/>
    <w:rsid w:val="00330F50"/>
    <w:rsid w:val="00333636"/>
    <w:rsid w:val="00333EB5"/>
    <w:rsid w:val="00334E8F"/>
    <w:rsid w:val="00335C23"/>
    <w:rsid w:val="00335F71"/>
    <w:rsid w:val="003440B4"/>
    <w:rsid w:val="0034463B"/>
    <w:rsid w:val="003520AB"/>
    <w:rsid w:val="00360A96"/>
    <w:rsid w:val="00370A37"/>
    <w:rsid w:val="00374986"/>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3DCE"/>
    <w:rsid w:val="004A3EC1"/>
    <w:rsid w:val="004A5CA5"/>
    <w:rsid w:val="004B524E"/>
    <w:rsid w:val="004B680C"/>
    <w:rsid w:val="004C3FCD"/>
    <w:rsid w:val="004C525B"/>
    <w:rsid w:val="004D10CC"/>
    <w:rsid w:val="004D67F9"/>
    <w:rsid w:val="004D7A7C"/>
    <w:rsid w:val="004E3A7E"/>
    <w:rsid w:val="004E7BF9"/>
    <w:rsid w:val="004F50A8"/>
    <w:rsid w:val="005060B9"/>
    <w:rsid w:val="005075FB"/>
    <w:rsid w:val="00510831"/>
    <w:rsid w:val="00511A5D"/>
    <w:rsid w:val="00514D20"/>
    <w:rsid w:val="0052404F"/>
    <w:rsid w:val="005241B2"/>
    <w:rsid w:val="00536FAD"/>
    <w:rsid w:val="0054473A"/>
    <w:rsid w:val="0055242E"/>
    <w:rsid w:val="00562E86"/>
    <w:rsid w:val="005631F3"/>
    <w:rsid w:val="00571EFD"/>
    <w:rsid w:val="005725E8"/>
    <w:rsid w:val="005741F3"/>
    <w:rsid w:val="0057697F"/>
    <w:rsid w:val="005828F4"/>
    <w:rsid w:val="005868C7"/>
    <w:rsid w:val="005905D6"/>
    <w:rsid w:val="005A490D"/>
    <w:rsid w:val="005B4881"/>
    <w:rsid w:val="005C46D9"/>
    <w:rsid w:val="005D0A27"/>
    <w:rsid w:val="005D2148"/>
    <w:rsid w:val="005E544C"/>
    <w:rsid w:val="005E601C"/>
    <w:rsid w:val="005E73AC"/>
    <w:rsid w:val="005F4358"/>
    <w:rsid w:val="005F5697"/>
    <w:rsid w:val="00603291"/>
    <w:rsid w:val="00614581"/>
    <w:rsid w:val="006260AC"/>
    <w:rsid w:val="00627ED2"/>
    <w:rsid w:val="006318DF"/>
    <w:rsid w:val="0063322D"/>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E2896"/>
    <w:rsid w:val="006E2CC4"/>
    <w:rsid w:val="006F5BCD"/>
    <w:rsid w:val="006F77F8"/>
    <w:rsid w:val="00703F5F"/>
    <w:rsid w:val="00705BE6"/>
    <w:rsid w:val="0070620B"/>
    <w:rsid w:val="0071220B"/>
    <w:rsid w:val="00713508"/>
    <w:rsid w:val="00713E16"/>
    <w:rsid w:val="00717726"/>
    <w:rsid w:val="00722A08"/>
    <w:rsid w:val="00730E7F"/>
    <w:rsid w:val="0073111D"/>
    <w:rsid w:val="00732B5E"/>
    <w:rsid w:val="00734784"/>
    <w:rsid w:val="00740B94"/>
    <w:rsid w:val="00740EFA"/>
    <w:rsid w:val="00740F53"/>
    <w:rsid w:val="00741CCD"/>
    <w:rsid w:val="00757FE2"/>
    <w:rsid w:val="00760959"/>
    <w:rsid w:val="00770037"/>
    <w:rsid w:val="00774374"/>
    <w:rsid w:val="00774A7C"/>
    <w:rsid w:val="007941DD"/>
    <w:rsid w:val="007A004A"/>
    <w:rsid w:val="007A5710"/>
    <w:rsid w:val="007A6299"/>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1157"/>
    <w:rsid w:val="00883670"/>
    <w:rsid w:val="00892EAD"/>
    <w:rsid w:val="00895AC8"/>
    <w:rsid w:val="008A3895"/>
    <w:rsid w:val="008B13A8"/>
    <w:rsid w:val="008B60B4"/>
    <w:rsid w:val="008C47F9"/>
    <w:rsid w:val="008D33FF"/>
    <w:rsid w:val="008D48A7"/>
    <w:rsid w:val="008E2C1B"/>
    <w:rsid w:val="008E38E4"/>
    <w:rsid w:val="008E3C1A"/>
    <w:rsid w:val="008E6748"/>
    <w:rsid w:val="008E693A"/>
    <w:rsid w:val="008F1B65"/>
    <w:rsid w:val="008F317B"/>
    <w:rsid w:val="008F6989"/>
    <w:rsid w:val="008F7292"/>
    <w:rsid w:val="00903BB2"/>
    <w:rsid w:val="0090602E"/>
    <w:rsid w:val="00910126"/>
    <w:rsid w:val="00916008"/>
    <w:rsid w:val="0092294D"/>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90A89"/>
    <w:rsid w:val="009A4657"/>
    <w:rsid w:val="009A4CC1"/>
    <w:rsid w:val="009B239D"/>
    <w:rsid w:val="009B523D"/>
    <w:rsid w:val="009B5EF9"/>
    <w:rsid w:val="009B75C1"/>
    <w:rsid w:val="009D2316"/>
    <w:rsid w:val="009D760C"/>
    <w:rsid w:val="009E038F"/>
    <w:rsid w:val="009E7B6E"/>
    <w:rsid w:val="009F0A8E"/>
    <w:rsid w:val="009F1CA7"/>
    <w:rsid w:val="00A021C0"/>
    <w:rsid w:val="00A02B83"/>
    <w:rsid w:val="00A0381A"/>
    <w:rsid w:val="00A13671"/>
    <w:rsid w:val="00A13AE0"/>
    <w:rsid w:val="00A2369F"/>
    <w:rsid w:val="00A2716E"/>
    <w:rsid w:val="00A300F2"/>
    <w:rsid w:val="00A34E0E"/>
    <w:rsid w:val="00A40A2C"/>
    <w:rsid w:val="00A43AEE"/>
    <w:rsid w:val="00A46681"/>
    <w:rsid w:val="00A50B70"/>
    <w:rsid w:val="00A54376"/>
    <w:rsid w:val="00A56785"/>
    <w:rsid w:val="00A56852"/>
    <w:rsid w:val="00A70B48"/>
    <w:rsid w:val="00A722BA"/>
    <w:rsid w:val="00A7268F"/>
    <w:rsid w:val="00A8081E"/>
    <w:rsid w:val="00A84EC8"/>
    <w:rsid w:val="00A86605"/>
    <w:rsid w:val="00A90128"/>
    <w:rsid w:val="00A94884"/>
    <w:rsid w:val="00A9512C"/>
    <w:rsid w:val="00A966A6"/>
    <w:rsid w:val="00A96E95"/>
    <w:rsid w:val="00AA1892"/>
    <w:rsid w:val="00AA5FCE"/>
    <w:rsid w:val="00AA661F"/>
    <w:rsid w:val="00AB7036"/>
    <w:rsid w:val="00AC3CE1"/>
    <w:rsid w:val="00AE4E38"/>
    <w:rsid w:val="00AF1311"/>
    <w:rsid w:val="00AF616D"/>
    <w:rsid w:val="00B05777"/>
    <w:rsid w:val="00B0712C"/>
    <w:rsid w:val="00B11855"/>
    <w:rsid w:val="00B31453"/>
    <w:rsid w:val="00B36CE0"/>
    <w:rsid w:val="00B40837"/>
    <w:rsid w:val="00B51D96"/>
    <w:rsid w:val="00B8343A"/>
    <w:rsid w:val="00B90CFE"/>
    <w:rsid w:val="00BA1AB5"/>
    <w:rsid w:val="00BB295E"/>
    <w:rsid w:val="00BB5C4B"/>
    <w:rsid w:val="00BC04D7"/>
    <w:rsid w:val="00BC119D"/>
    <w:rsid w:val="00BF579F"/>
    <w:rsid w:val="00BF6DEC"/>
    <w:rsid w:val="00C00534"/>
    <w:rsid w:val="00C03499"/>
    <w:rsid w:val="00C06D30"/>
    <w:rsid w:val="00C20DA9"/>
    <w:rsid w:val="00C2712C"/>
    <w:rsid w:val="00C42E83"/>
    <w:rsid w:val="00C46795"/>
    <w:rsid w:val="00C530BF"/>
    <w:rsid w:val="00C70735"/>
    <w:rsid w:val="00C71096"/>
    <w:rsid w:val="00C85325"/>
    <w:rsid w:val="00C9211D"/>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0E5D"/>
    <w:rsid w:val="00D35830"/>
    <w:rsid w:val="00D45566"/>
    <w:rsid w:val="00D565E7"/>
    <w:rsid w:val="00D65942"/>
    <w:rsid w:val="00D67BC1"/>
    <w:rsid w:val="00D708B5"/>
    <w:rsid w:val="00D74026"/>
    <w:rsid w:val="00D751E9"/>
    <w:rsid w:val="00D94CD8"/>
    <w:rsid w:val="00D95619"/>
    <w:rsid w:val="00DA094A"/>
    <w:rsid w:val="00DB3A54"/>
    <w:rsid w:val="00DC3E3B"/>
    <w:rsid w:val="00DD29C1"/>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91227"/>
    <w:rsid w:val="00EA00A8"/>
    <w:rsid w:val="00EB00B6"/>
    <w:rsid w:val="00EB24E5"/>
    <w:rsid w:val="00EB6566"/>
    <w:rsid w:val="00EB7871"/>
    <w:rsid w:val="00EC3DF7"/>
    <w:rsid w:val="00EC4CDA"/>
    <w:rsid w:val="00EC7D06"/>
    <w:rsid w:val="00ED0999"/>
    <w:rsid w:val="00EE1213"/>
    <w:rsid w:val="00EE3618"/>
    <w:rsid w:val="00EF0A3B"/>
    <w:rsid w:val="00EF5211"/>
    <w:rsid w:val="00F01987"/>
    <w:rsid w:val="00F100E6"/>
    <w:rsid w:val="00F12AF3"/>
    <w:rsid w:val="00F131CB"/>
    <w:rsid w:val="00F13967"/>
    <w:rsid w:val="00F1608B"/>
    <w:rsid w:val="00F234AD"/>
    <w:rsid w:val="00F23594"/>
    <w:rsid w:val="00F241C5"/>
    <w:rsid w:val="00F278EE"/>
    <w:rsid w:val="00F525A3"/>
    <w:rsid w:val="00F55F9B"/>
    <w:rsid w:val="00F56B83"/>
    <w:rsid w:val="00F6210A"/>
    <w:rsid w:val="00F65ACD"/>
    <w:rsid w:val="00F7086B"/>
    <w:rsid w:val="00F83D72"/>
    <w:rsid w:val="00F94BF7"/>
    <w:rsid w:val="00FA2BDE"/>
    <w:rsid w:val="00FB5143"/>
    <w:rsid w:val="00FD0B5A"/>
    <w:rsid w:val="00FD5B5F"/>
    <w:rsid w:val="00FD7157"/>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ACB60"/>
  <w15:chartTrackingRefBased/>
  <w15:docId w15:val="{068C84A8-C861-4A70-9645-DBF381B2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1B029D"/>
    <w:rPr>
      <w:sz w:val="24"/>
      <w:szCs w:val="24"/>
    </w:rPr>
  </w:style>
  <w:style w:type="character" w:styleId="Hipercze">
    <w:name w:val="Hyperlink"/>
    <w:uiPriority w:val="99"/>
    <w:unhideWhenUsed/>
    <w:rsid w:val="001B029D"/>
    <w:rPr>
      <w:color w:val="0000FF"/>
      <w:u w:val="single"/>
    </w:rPr>
  </w:style>
  <w:style w:type="paragraph" w:customStyle="1" w:styleId="Textbody">
    <w:name w:val="Text body"/>
    <w:rsid w:val="001B029D"/>
    <w:pPr>
      <w:widowControl w:val="0"/>
      <w:suppressAutoHyphens/>
      <w:autoSpaceDN w:val="0"/>
      <w:spacing w:after="120"/>
    </w:pPr>
    <w:rPr>
      <w:kern w:val="3"/>
    </w:rPr>
  </w:style>
  <w:style w:type="character" w:customStyle="1" w:styleId="StrongEmphasis">
    <w:name w:val="Strong Emphasis"/>
    <w:rsid w:val="001B0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TotalTime>
  <Pages>1</Pages>
  <Words>7031</Words>
  <Characters>42186</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Wrembel</cp:lastModifiedBy>
  <cp:revision>5</cp:revision>
  <cp:lastPrinted>2020-05-14T07:44:00Z</cp:lastPrinted>
  <dcterms:created xsi:type="dcterms:W3CDTF">2020-05-14T07:31:00Z</dcterms:created>
  <dcterms:modified xsi:type="dcterms:W3CDTF">2020-05-14T07:44:00Z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